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54" w:rsidRPr="00C61B54" w:rsidRDefault="00C61B54" w:rsidP="00C61B54">
      <w:pPr>
        <w:spacing w:after="0" w:line="276" w:lineRule="auto"/>
        <w:ind w:firstLine="284"/>
        <w:jc w:val="center"/>
        <w:outlineLvl w:val="1"/>
        <w:rPr>
          <w:rFonts w:ascii="Times New Roman" w:eastAsia="Times New Roman" w:hAnsi="Times New Roman" w:cs="Times New Roman"/>
          <w:b/>
          <w:sz w:val="24"/>
          <w:szCs w:val="24"/>
          <w:lang w:val="uk-UA" w:eastAsia="ru-RU"/>
        </w:rPr>
      </w:pPr>
      <w:r w:rsidRPr="00C61B54">
        <w:rPr>
          <w:rFonts w:ascii="Times New Roman" w:eastAsia="Times New Roman" w:hAnsi="Times New Roman" w:cs="Times New Roman"/>
          <w:b/>
          <w:sz w:val="24"/>
          <w:szCs w:val="24"/>
          <w:lang w:val="uk-UA" w:eastAsia="ru-RU"/>
        </w:rPr>
        <w:t xml:space="preserve">ЗВІТ </w:t>
      </w:r>
      <w:r w:rsidRPr="00C61B54">
        <w:rPr>
          <w:rFonts w:ascii="Times New Roman" w:eastAsia="Times New Roman" w:hAnsi="Times New Roman" w:cs="Times New Roman"/>
          <w:b/>
          <w:bCs/>
          <w:sz w:val="24"/>
          <w:szCs w:val="24"/>
          <w:lang w:val="uk-UA" w:eastAsia="ru-RU"/>
        </w:rPr>
        <w:t>КЕРІВНИКА</w:t>
      </w:r>
    </w:p>
    <w:p w:rsidR="00C61B54" w:rsidRPr="00C61B54" w:rsidRDefault="00C61B54" w:rsidP="00C61B54">
      <w:pPr>
        <w:spacing w:after="0" w:line="276" w:lineRule="auto"/>
        <w:ind w:firstLine="284"/>
        <w:jc w:val="center"/>
        <w:outlineLvl w:val="3"/>
        <w:rPr>
          <w:rFonts w:ascii="Times New Roman" w:eastAsia="Times New Roman" w:hAnsi="Times New Roman" w:cs="Times New Roman"/>
          <w:b/>
          <w:bCs/>
          <w:sz w:val="24"/>
          <w:szCs w:val="24"/>
          <w:lang w:val="uk-UA" w:eastAsia="ru-RU"/>
        </w:rPr>
      </w:pPr>
      <w:r w:rsidRPr="00C61B54">
        <w:rPr>
          <w:rFonts w:ascii="Times New Roman" w:eastAsia="Times New Roman" w:hAnsi="Times New Roman" w:cs="Times New Roman"/>
          <w:b/>
          <w:bCs/>
          <w:sz w:val="24"/>
          <w:szCs w:val="24"/>
          <w:lang w:val="uk-UA" w:eastAsia="ru-RU"/>
        </w:rPr>
        <w:t>ДОШКІЛЬНОГО НАВЧАЛЬНОГО ЗАКЛАДУ №6 «БІЛОЧКА» ЯСЛА-САДОК</w:t>
      </w:r>
    </w:p>
    <w:p w:rsidR="00C61B54" w:rsidRPr="00C61B54" w:rsidRDefault="00C61B54" w:rsidP="00C61B54">
      <w:pPr>
        <w:spacing w:after="0" w:line="276" w:lineRule="auto"/>
        <w:ind w:firstLine="284"/>
        <w:jc w:val="center"/>
        <w:outlineLvl w:val="3"/>
        <w:rPr>
          <w:rFonts w:ascii="Times New Roman" w:eastAsia="Times New Roman" w:hAnsi="Times New Roman" w:cs="Times New Roman"/>
          <w:b/>
          <w:bCs/>
          <w:sz w:val="24"/>
          <w:szCs w:val="24"/>
          <w:lang w:val="uk-UA" w:eastAsia="ru-RU"/>
        </w:rPr>
      </w:pPr>
      <w:r w:rsidRPr="00C61B54">
        <w:rPr>
          <w:rFonts w:ascii="Times New Roman" w:eastAsia="Times New Roman" w:hAnsi="Times New Roman" w:cs="Times New Roman"/>
          <w:b/>
          <w:bCs/>
          <w:sz w:val="24"/>
          <w:szCs w:val="24"/>
          <w:lang w:val="uk-UA" w:eastAsia="ru-RU"/>
        </w:rPr>
        <w:t xml:space="preserve"> ШЕПЕТІВСЬКОЇ МІСЬКОЇ РАДИ ХМЕЛЬНИЦЬКОЇ ОБЛАСТІ ЗА 2015-2016 Н.Р.</w:t>
      </w:r>
    </w:p>
    <w:p w:rsidR="00C61B54" w:rsidRPr="00C61B54" w:rsidRDefault="00C61B54" w:rsidP="00C61B54">
      <w:pPr>
        <w:spacing w:after="0" w:line="276" w:lineRule="auto"/>
        <w:ind w:firstLine="284"/>
        <w:jc w:val="center"/>
        <w:outlineLvl w:val="3"/>
        <w:rPr>
          <w:rFonts w:ascii="Times New Roman" w:eastAsia="Times New Roman" w:hAnsi="Times New Roman" w:cs="Times New Roman"/>
          <w:b/>
          <w:bCs/>
          <w:sz w:val="24"/>
          <w:szCs w:val="24"/>
          <w:lang w:val="uk-UA" w:eastAsia="ru-RU"/>
        </w:rPr>
      </w:pPr>
      <w:r w:rsidRPr="00C61B54">
        <w:rPr>
          <w:rFonts w:ascii="Times New Roman" w:eastAsia="Times New Roman" w:hAnsi="Times New Roman" w:cs="Times New Roman"/>
          <w:b/>
          <w:bCs/>
          <w:sz w:val="24"/>
          <w:szCs w:val="24"/>
          <w:lang w:val="uk-UA" w:eastAsia="ru-RU"/>
        </w:rPr>
        <w:t>РУДНЄВОЇ ВАЛЕРІЇ ВІКТОРІВНИ</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val="uk-UA" w:eastAsia="ru-RU"/>
        </w:rPr>
      </w:pPr>
      <w:r w:rsidRPr="00C61B54">
        <w:rPr>
          <w:rFonts w:ascii="Times New Roman" w:eastAsia="Times New Roman" w:hAnsi="Times New Roman" w:cs="Times New Roman"/>
          <w:bCs/>
          <w:sz w:val="24"/>
          <w:szCs w:val="24"/>
          <w:lang w:val="uk-UA" w:eastAsia="ru-RU"/>
        </w:rPr>
        <w:t>Даний звіт зроблений на підставі наказу Міністерства освіти і науки України від 23.03.2005 р. № 178,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val="uk-UA" w:eastAsia="ru-RU"/>
        </w:rPr>
      </w:pPr>
      <w:r w:rsidRPr="00C61B54">
        <w:rPr>
          <w:rFonts w:ascii="Times New Roman" w:eastAsia="Times New Roman" w:hAnsi="Times New Roman" w:cs="Times New Roman"/>
          <w:bCs/>
          <w:sz w:val="24"/>
          <w:szCs w:val="24"/>
          <w:lang w:val="uk-UA" w:eastAsia="ru-RU"/>
        </w:rPr>
        <w:t>Мета: 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C61B54" w:rsidRPr="00C61B54" w:rsidRDefault="00C61B54" w:rsidP="00C61B54">
      <w:pPr>
        <w:spacing w:after="0" w:line="295" w:lineRule="atLeast"/>
        <w:ind w:firstLine="284"/>
        <w:jc w:val="both"/>
        <w:outlineLvl w:val="3"/>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Завдання звітування:</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1. Забезпечити прозорість, відкритість і демократичність управління дошкільним навчальним закладом.</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 xml:space="preserve">2. Стимулювати вплив громадськості на прийняття та виконання керівником відповідних </w:t>
      </w:r>
      <w:proofErr w:type="gramStart"/>
      <w:r w:rsidRPr="00C61B54">
        <w:rPr>
          <w:rFonts w:ascii="Times New Roman" w:eastAsia="Times New Roman" w:hAnsi="Times New Roman" w:cs="Times New Roman"/>
          <w:bCs/>
          <w:sz w:val="24"/>
          <w:szCs w:val="24"/>
          <w:lang w:eastAsia="ru-RU"/>
        </w:rPr>
        <w:t>р</w:t>
      </w:r>
      <w:proofErr w:type="gramEnd"/>
      <w:r w:rsidRPr="00C61B54">
        <w:rPr>
          <w:rFonts w:ascii="Times New Roman" w:eastAsia="Times New Roman" w:hAnsi="Times New Roman" w:cs="Times New Roman"/>
          <w:bCs/>
          <w:sz w:val="24"/>
          <w:szCs w:val="24"/>
          <w:lang w:eastAsia="ru-RU"/>
        </w:rPr>
        <w:t>ішень у сфері управління дошкільним навчальним закладом.</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 xml:space="preserve">Дошкільний навчальний заклад № </w:t>
      </w:r>
      <w:r w:rsidRPr="00C61B54">
        <w:rPr>
          <w:rFonts w:ascii="Times New Roman" w:eastAsia="Times New Roman" w:hAnsi="Times New Roman" w:cs="Times New Roman"/>
          <w:bCs/>
          <w:sz w:val="24"/>
          <w:szCs w:val="24"/>
          <w:lang w:val="uk-UA" w:eastAsia="ru-RU"/>
        </w:rPr>
        <w:t xml:space="preserve">6 ясла-садок Шепетівської </w:t>
      </w:r>
      <w:r w:rsidRPr="00C61B54">
        <w:rPr>
          <w:rFonts w:ascii="Times New Roman" w:eastAsia="Times New Roman" w:hAnsi="Times New Roman" w:cs="Times New Roman"/>
          <w:bCs/>
          <w:sz w:val="24"/>
          <w:szCs w:val="24"/>
          <w:lang w:eastAsia="ru-RU"/>
        </w:rPr>
        <w:t xml:space="preserve">міської ради </w:t>
      </w:r>
      <w:r w:rsidRPr="00C61B54">
        <w:rPr>
          <w:rFonts w:ascii="Times New Roman" w:eastAsia="Times New Roman" w:hAnsi="Times New Roman" w:cs="Times New Roman"/>
          <w:bCs/>
          <w:sz w:val="24"/>
          <w:szCs w:val="24"/>
          <w:lang w:val="uk-UA" w:eastAsia="ru-RU"/>
        </w:rPr>
        <w:t>Хмельницької</w:t>
      </w:r>
      <w:r w:rsidRPr="00C61B54">
        <w:rPr>
          <w:rFonts w:ascii="Times New Roman" w:eastAsia="Times New Roman" w:hAnsi="Times New Roman" w:cs="Times New Roman"/>
          <w:bCs/>
          <w:sz w:val="24"/>
          <w:szCs w:val="24"/>
          <w:lang w:eastAsia="ru-RU"/>
        </w:rPr>
        <w:t xml:space="preserve"> області знаходиться за адресою: </w:t>
      </w:r>
      <w:r w:rsidRPr="00C61B54">
        <w:rPr>
          <w:rFonts w:ascii="Times New Roman" w:eastAsia="Times New Roman" w:hAnsi="Times New Roman" w:cs="Times New Roman"/>
          <w:bCs/>
          <w:sz w:val="24"/>
          <w:szCs w:val="24"/>
          <w:lang w:val="uk-UA" w:eastAsia="ru-RU"/>
        </w:rPr>
        <w:t>30400</w:t>
      </w:r>
      <w:r w:rsidRPr="00C61B54">
        <w:rPr>
          <w:rFonts w:ascii="Times New Roman" w:eastAsia="Times New Roman" w:hAnsi="Times New Roman" w:cs="Times New Roman"/>
          <w:bCs/>
          <w:sz w:val="24"/>
          <w:szCs w:val="24"/>
          <w:lang w:eastAsia="ru-RU"/>
        </w:rPr>
        <w:t xml:space="preserve">, </w:t>
      </w:r>
      <w:r w:rsidRPr="00C61B54">
        <w:rPr>
          <w:rFonts w:ascii="Times New Roman" w:eastAsia="Times New Roman" w:hAnsi="Times New Roman" w:cs="Times New Roman"/>
          <w:bCs/>
          <w:sz w:val="24"/>
          <w:szCs w:val="24"/>
          <w:lang w:val="uk-UA" w:eastAsia="ru-RU"/>
        </w:rPr>
        <w:t>Хмельницька</w:t>
      </w:r>
      <w:r w:rsidRPr="00C61B54">
        <w:rPr>
          <w:rFonts w:ascii="Times New Roman" w:eastAsia="Times New Roman" w:hAnsi="Times New Roman" w:cs="Times New Roman"/>
          <w:bCs/>
          <w:sz w:val="24"/>
          <w:szCs w:val="24"/>
          <w:lang w:eastAsia="ru-RU"/>
        </w:rPr>
        <w:t xml:space="preserve"> обл., м. </w:t>
      </w:r>
      <w:r w:rsidRPr="00C61B54">
        <w:rPr>
          <w:rFonts w:ascii="Times New Roman" w:eastAsia="Times New Roman" w:hAnsi="Times New Roman" w:cs="Times New Roman"/>
          <w:bCs/>
          <w:sz w:val="24"/>
          <w:szCs w:val="24"/>
          <w:lang w:val="uk-UA" w:eastAsia="ru-RU"/>
        </w:rPr>
        <w:t>Шепетівка</w:t>
      </w:r>
      <w:r w:rsidRPr="00C61B54">
        <w:rPr>
          <w:rFonts w:ascii="Times New Roman" w:eastAsia="Times New Roman" w:hAnsi="Times New Roman" w:cs="Times New Roman"/>
          <w:bCs/>
          <w:sz w:val="24"/>
          <w:szCs w:val="24"/>
          <w:lang w:eastAsia="ru-RU"/>
        </w:rPr>
        <w:t xml:space="preserve">, </w:t>
      </w:r>
      <w:r w:rsidRPr="00C61B54">
        <w:rPr>
          <w:rFonts w:ascii="Times New Roman" w:eastAsia="Times New Roman" w:hAnsi="Times New Roman" w:cs="Times New Roman"/>
          <w:bCs/>
          <w:sz w:val="24"/>
          <w:szCs w:val="24"/>
          <w:lang w:val="uk-UA" w:eastAsia="ru-RU"/>
        </w:rPr>
        <w:t>про</w:t>
      </w:r>
      <w:r w:rsidRPr="00C61B54">
        <w:rPr>
          <w:rFonts w:ascii="Times New Roman" w:eastAsia="Times New Roman" w:hAnsi="Times New Roman" w:cs="Times New Roman"/>
          <w:bCs/>
          <w:sz w:val="24"/>
          <w:szCs w:val="24"/>
          <w:lang w:eastAsia="ru-RU"/>
        </w:rPr>
        <w:t>вул</w:t>
      </w:r>
      <w:r w:rsidRPr="00C61B54">
        <w:rPr>
          <w:rFonts w:ascii="Times New Roman" w:eastAsia="Times New Roman" w:hAnsi="Times New Roman" w:cs="Times New Roman"/>
          <w:bCs/>
          <w:sz w:val="24"/>
          <w:szCs w:val="24"/>
          <w:lang w:val="uk-UA" w:eastAsia="ru-RU"/>
        </w:rPr>
        <w:t xml:space="preserve">ок </w:t>
      </w:r>
      <w:r w:rsidRPr="00C61B54">
        <w:rPr>
          <w:rFonts w:ascii="Times New Roman" w:eastAsia="Times New Roman" w:hAnsi="Times New Roman" w:cs="Times New Roman"/>
          <w:bCs/>
          <w:sz w:val="24"/>
          <w:szCs w:val="24"/>
          <w:lang w:eastAsia="ru-RU"/>
        </w:rPr>
        <w:t>Г</w:t>
      </w:r>
      <w:r w:rsidRPr="00C61B54">
        <w:rPr>
          <w:rFonts w:ascii="Times New Roman" w:eastAsia="Times New Roman" w:hAnsi="Times New Roman" w:cs="Times New Roman"/>
          <w:bCs/>
          <w:sz w:val="24"/>
          <w:szCs w:val="24"/>
          <w:lang w:val="uk-UA" w:eastAsia="ru-RU"/>
        </w:rPr>
        <w:t>ероїв Небесної Сотні</w:t>
      </w:r>
      <w:r w:rsidRPr="00C61B54">
        <w:rPr>
          <w:rFonts w:ascii="Times New Roman" w:eastAsia="Times New Roman" w:hAnsi="Times New Roman" w:cs="Times New Roman"/>
          <w:bCs/>
          <w:sz w:val="24"/>
          <w:szCs w:val="24"/>
          <w:lang w:eastAsia="ru-RU"/>
        </w:rPr>
        <w:t>, 3</w:t>
      </w:r>
      <w:r w:rsidRPr="00C61B54">
        <w:rPr>
          <w:rFonts w:ascii="Times New Roman" w:eastAsia="Times New Roman" w:hAnsi="Times New Roman" w:cs="Times New Roman"/>
          <w:bCs/>
          <w:sz w:val="24"/>
          <w:szCs w:val="24"/>
          <w:lang w:val="uk-UA" w:eastAsia="ru-RU"/>
        </w:rPr>
        <w:t>0</w:t>
      </w:r>
      <w:r w:rsidRPr="00C61B54">
        <w:rPr>
          <w:rFonts w:ascii="Times New Roman" w:eastAsia="Times New Roman" w:hAnsi="Times New Roman" w:cs="Times New Roman"/>
          <w:bCs/>
          <w:sz w:val="24"/>
          <w:szCs w:val="24"/>
          <w:lang w:eastAsia="ru-RU"/>
        </w:rPr>
        <w:t xml:space="preserve">-А, телефон </w:t>
      </w:r>
      <w:r w:rsidRPr="00C61B54">
        <w:rPr>
          <w:rFonts w:ascii="Times New Roman" w:eastAsia="Times New Roman" w:hAnsi="Times New Roman" w:cs="Times New Roman"/>
          <w:bCs/>
          <w:sz w:val="24"/>
          <w:szCs w:val="24"/>
          <w:lang w:val="uk-UA" w:eastAsia="ru-RU"/>
        </w:rPr>
        <w:t>4</w:t>
      </w:r>
      <w:r w:rsidRPr="00C61B54">
        <w:rPr>
          <w:rFonts w:ascii="Times New Roman" w:eastAsia="Times New Roman" w:hAnsi="Times New Roman" w:cs="Times New Roman"/>
          <w:bCs/>
          <w:sz w:val="24"/>
          <w:szCs w:val="24"/>
          <w:lang w:eastAsia="ru-RU"/>
        </w:rPr>
        <w:t>-</w:t>
      </w:r>
      <w:r w:rsidRPr="00C61B54">
        <w:rPr>
          <w:rFonts w:ascii="Times New Roman" w:eastAsia="Times New Roman" w:hAnsi="Times New Roman" w:cs="Times New Roman"/>
          <w:bCs/>
          <w:sz w:val="24"/>
          <w:szCs w:val="24"/>
          <w:lang w:val="uk-UA" w:eastAsia="ru-RU"/>
        </w:rPr>
        <w:t>04</w:t>
      </w:r>
      <w:r w:rsidRPr="00C61B54">
        <w:rPr>
          <w:rFonts w:ascii="Times New Roman" w:eastAsia="Times New Roman" w:hAnsi="Times New Roman" w:cs="Times New Roman"/>
          <w:bCs/>
          <w:sz w:val="24"/>
          <w:szCs w:val="24"/>
          <w:lang w:eastAsia="ru-RU"/>
        </w:rPr>
        <w:t>-</w:t>
      </w:r>
      <w:r w:rsidRPr="00C61B54">
        <w:rPr>
          <w:rFonts w:ascii="Times New Roman" w:eastAsia="Times New Roman" w:hAnsi="Times New Roman" w:cs="Times New Roman"/>
          <w:bCs/>
          <w:sz w:val="24"/>
          <w:szCs w:val="24"/>
          <w:lang w:val="uk-UA" w:eastAsia="ru-RU"/>
        </w:rPr>
        <w:t>61</w:t>
      </w:r>
      <w:r w:rsidRPr="00C61B54">
        <w:rPr>
          <w:rFonts w:ascii="Times New Roman" w:eastAsia="Times New Roman" w:hAnsi="Times New Roman" w:cs="Times New Roman"/>
          <w:bCs/>
          <w:sz w:val="24"/>
          <w:szCs w:val="24"/>
          <w:lang w:eastAsia="ru-RU"/>
        </w:rPr>
        <w:t xml:space="preserve">, E-mail: </w:t>
      </w:r>
      <w:r w:rsidRPr="00C61B54">
        <w:rPr>
          <w:rFonts w:ascii="Times New Roman" w:eastAsia="Times New Roman" w:hAnsi="Times New Roman" w:cs="Times New Roman"/>
          <w:bCs/>
          <w:sz w:val="24"/>
          <w:szCs w:val="24"/>
          <w:lang w:val="en-US" w:eastAsia="ru-RU"/>
        </w:rPr>
        <w:t>dnz</w:t>
      </w:r>
      <w:r w:rsidRPr="00C61B54">
        <w:rPr>
          <w:rFonts w:ascii="Times New Roman" w:eastAsia="Times New Roman" w:hAnsi="Times New Roman" w:cs="Times New Roman"/>
          <w:bCs/>
          <w:sz w:val="24"/>
          <w:szCs w:val="24"/>
          <w:lang w:eastAsia="ru-RU"/>
        </w:rPr>
        <w:t>6_</w:t>
      </w:r>
      <w:r w:rsidRPr="00C61B54">
        <w:rPr>
          <w:rFonts w:ascii="Times New Roman" w:eastAsia="Times New Roman" w:hAnsi="Times New Roman" w:cs="Times New Roman"/>
          <w:bCs/>
          <w:sz w:val="24"/>
          <w:szCs w:val="24"/>
          <w:lang w:val="en-US" w:eastAsia="ru-RU"/>
        </w:rPr>
        <w:t>sh</w:t>
      </w:r>
      <w:r w:rsidRPr="00C61B54">
        <w:rPr>
          <w:rFonts w:ascii="Times New Roman" w:eastAsia="Times New Roman" w:hAnsi="Times New Roman" w:cs="Times New Roman"/>
          <w:bCs/>
          <w:sz w:val="24"/>
          <w:szCs w:val="24"/>
          <w:lang w:eastAsia="ru-RU"/>
        </w:rPr>
        <w:t>@</w:t>
      </w:r>
      <w:r w:rsidRPr="00C61B54">
        <w:rPr>
          <w:rFonts w:ascii="Times New Roman" w:eastAsia="Times New Roman" w:hAnsi="Times New Roman" w:cs="Times New Roman"/>
          <w:bCs/>
          <w:sz w:val="24"/>
          <w:szCs w:val="24"/>
          <w:lang w:val="en-US" w:eastAsia="ru-RU"/>
        </w:rPr>
        <w:t>i</w:t>
      </w:r>
      <w:r w:rsidRPr="00C61B54">
        <w:rPr>
          <w:rFonts w:ascii="Times New Roman" w:eastAsia="Times New Roman" w:hAnsi="Times New Roman" w:cs="Times New Roman"/>
          <w:bCs/>
          <w:sz w:val="24"/>
          <w:szCs w:val="24"/>
          <w:lang w:eastAsia="ru-RU"/>
        </w:rPr>
        <w:t>.</w:t>
      </w:r>
      <w:r w:rsidRPr="00C61B54">
        <w:rPr>
          <w:rFonts w:ascii="Times New Roman" w:eastAsia="Times New Roman" w:hAnsi="Times New Roman" w:cs="Times New Roman"/>
          <w:bCs/>
          <w:sz w:val="24"/>
          <w:szCs w:val="24"/>
          <w:lang w:val="en-US" w:eastAsia="ru-RU"/>
        </w:rPr>
        <w:t>ua</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Працює з 26 лютого 197</w:t>
      </w:r>
      <w:r w:rsidRPr="00C61B54">
        <w:rPr>
          <w:rFonts w:ascii="Times New Roman" w:eastAsia="Times New Roman" w:hAnsi="Times New Roman" w:cs="Times New Roman"/>
          <w:bCs/>
          <w:sz w:val="24"/>
          <w:szCs w:val="24"/>
          <w:lang w:val="uk-UA" w:eastAsia="ru-RU"/>
        </w:rPr>
        <w:t>7</w:t>
      </w:r>
      <w:r w:rsidRPr="00C61B54">
        <w:rPr>
          <w:rFonts w:ascii="Times New Roman" w:eastAsia="Times New Roman" w:hAnsi="Times New Roman" w:cs="Times New Roman"/>
          <w:bCs/>
          <w:sz w:val="24"/>
          <w:szCs w:val="24"/>
          <w:lang w:eastAsia="ru-RU"/>
        </w:rPr>
        <w:t xml:space="preserve">р., розрахований на </w:t>
      </w:r>
      <w:r w:rsidRPr="00C61B54">
        <w:rPr>
          <w:rFonts w:ascii="Times New Roman" w:eastAsia="Times New Roman" w:hAnsi="Times New Roman" w:cs="Times New Roman"/>
          <w:bCs/>
          <w:sz w:val="24"/>
          <w:szCs w:val="24"/>
          <w:lang w:val="uk-UA" w:eastAsia="ru-RU"/>
        </w:rPr>
        <w:t>6</w:t>
      </w:r>
      <w:r w:rsidRPr="00C61B54">
        <w:rPr>
          <w:rFonts w:ascii="Times New Roman" w:eastAsia="Times New Roman" w:hAnsi="Times New Roman" w:cs="Times New Roman"/>
          <w:bCs/>
          <w:sz w:val="24"/>
          <w:szCs w:val="24"/>
          <w:lang w:eastAsia="ru-RU"/>
        </w:rPr>
        <w:t xml:space="preserve"> груп - </w:t>
      </w:r>
      <w:r w:rsidRPr="00C61B54">
        <w:rPr>
          <w:rFonts w:ascii="Times New Roman" w:eastAsia="Times New Roman" w:hAnsi="Times New Roman" w:cs="Times New Roman"/>
          <w:bCs/>
          <w:sz w:val="24"/>
          <w:szCs w:val="24"/>
          <w:lang w:val="uk-UA" w:eastAsia="ru-RU"/>
        </w:rPr>
        <w:t>100</w:t>
      </w:r>
      <w:r w:rsidRPr="00C61B54">
        <w:rPr>
          <w:rFonts w:ascii="Times New Roman" w:eastAsia="Times New Roman" w:hAnsi="Times New Roman" w:cs="Times New Roman"/>
          <w:bCs/>
          <w:sz w:val="24"/>
          <w:szCs w:val="24"/>
          <w:lang w:eastAsia="ru-RU"/>
        </w:rPr>
        <w:t xml:space="preserve"> місць. Режим роботи ДНЗ №</w:t>
      </w:r>
      <w:r w:rsidRPr="00C61B54">
        <w:rPr>
          <w:rFonts w:ascii="Times New Roman" w:eastAsia="Times New Roman" w:hAnsi="Times New Roman" w:cs="Times New Roman"/>
          <w:bCs/>
          <w:sz w:val="24"/>
          <w:szCs w:val="24"/>
          <w:lang w:val="uk-UA" w:eastAsia="ru-RU"/>
        </w:rPr>
        <w:t>6</w:t>
      </w:r>
      <w:r w:rsidRPr="00C61B54">
        <w:rPr>
          <w:rFonts w:ascii="Times New Roman" w:eastAsia="Times New Roman" w:hAnsi="Times New Roman" w:cs="Times New Roman"/>
          <w:bCs/>
          <w:sz w:val="24"/>
          <w:szCs w:val="24"/>
          <w:lang w:eastAsia="ru-RU"/>
        </w:rPr>
        <w:t xml:space="preserve">: п’ятиденний з </w:t>
      </w:r>
      <w:r w:rsidRPr="00C61B54">
        <w:rPr>
          <w:rFonts w:ascii="Times New Roman" w:eastAsia="Times New Roman" w:hAnsi="Times New Roman" w:cs="Times New Roman"/>
          <w:bCs/>
          <w:sz w:val="24"/>
          <w:szCs w:val="24"/>
          <w:lang w:val="uk-UA" w:eastAsia="ru-RU"/>
        </w:rPr>
        <w:t>07</w:t>
      </w:r>
      <w:r w:rsidRPr="00C61B54">
        <w:rPr>
          <w:rFonts w:ascii="Times New Roman" w:eastAsia="Times New Roman" w:hAnsi="Times New Roman" w:cs="Times New Roman"/>
          <w:bCs/>
          <w:sz w:val="24"/>
          <w:szCs w:val="24"/>
          <w:lang w:eastAsia="ru-RU"/>
        </w:rPr>
        <w:t>.</w:t>
      </w:r>
      <w:r w:rsidRPr="00C61B54">
        <w:rPr>
          <w:rFonts w:ascii="Times New Roman" w:eastAsia="Times New Roman" w:hAnsi="Times New Roman" w:cs="Times New Roman"/>
          <w:bCs/>
          <w:sz w:val="24"/>
          <w:szCs w:val="24"/>
          <w:lang w:val="uk-UA" w:eastAsia="ru-RU"/>
        </w:rPr>
        <w:t>0</w:t>
      </w:r>
      <w:r w:rsidRPr="00C61B54">
        <w:rPr>
          <w:rFonts w:ascii="Times New Roman" w:eastAsia="Times New Roman" w:hAnsi="Times New Roman" w:cs="Times New Roman"/>
          <w:bCs/>
          <w:sz w:val="24"/>
          <w:szCs w:val="24"/>
          <w:lang w:eastAsia="ru-RU"/>
        </w:rPr>
        <w:t>0. до 1</w:t>
      </w:r>
      <w:r w:rsidRPr="00C61B54">
        <w:rPr>
          <w:rFonts w:ascii="Times New Roman" w:eastAsia="Times New Roman" w:hAnsi="Times New Roman" w:cs="Times New Roman"/>
          <w:bCs/>
          <w:sz w:val="24"/>
          <w:szCs w:val="24"/>
          <w:lang w:val="uk-UA" w:eastAsia="ru-RU"/>
        </w:rPr>
        <w:t>9</w:t>
      </w:r>
      <w:r w:rsidRPr="00C61B54">
        <w:rPr>
          <w:rFonts w:ascii="Times New Roman" w:eastAsia="Times New Roman" w:hAnsi="Times New Roman" w:cs="Times New Roman"/>
          <w:bCs/>
          <w:sz w:val="24"/>
          <w:szCs w:val="24"/>
          <w:lang w:eastAsia="ru-RU"/>
        </w:rPr>
        <w:t>.00. Мова навчання – українська.</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 xml:space="preserve">Протягом 2015/2016 навчального року ДНЗ № </w:t>
      </w:r>
      <w:r w:rsidRPr="00C61B54">
        <w:rPr>
          <w:rFonts w:ascii="Times New Roman" w:eastAsia="Times New Roman" w:hAnsi="Times New Roman" w:cs="Times New Roman"/>
          <w:bCs/>
          <w:sz w:val="24"/>
          <w:szCs w:val="24"/>
          <w:lang w:val="uk-UA" w:eastAsia="ru-RU"/>
        </w:rPr>
        <w:t>6</w:t>
      </w:r>
      <w:r w:rsidRPr="00C61B54">
        <w:rPr>
          <w:rFonts w:ascii="Times New Roman" w:eastAsia="Times New Roman" w:hAnsi="Times New Roman" w:cs="Times New Roman"/>
          <w:bCs/>
          <w:sz w:val="24"/>
          <w:szCs w:val="24"/>
          <w:lang w:eastAsia="ru-RU"/>
        </w:rPr>
        <w:t xml:space="preserve"> працював за Базовим компонентом /нова редакція/ дошкільної освіти, програмою </w:t>
      </w:r>
      <w:r w:rsidRPr="00C61B54">
        <w:rPr>
          <w:rFonts w:ascii="Times New Roman" w:eastAsia="Times New Roman" w:hAnsi="Times New Roman" w:cs="Times New Roman"/>
          <w:bCs/>
          <w:sz w:val="24"/>
          <w:szCs w:val="24"/>
          <w:lang w:val="uk-UA" w:eastAsia="ru-RU"/>
        </w:rPr>
        <w:t xml:space="preserve"> розвитку дитини дошкільного віку « Я у </w:t>
      </w:r>
      <w:proofErr w:type="gramStart"/>
      <w:r w:rsidRPr="00C61B54">
        <w:rPr>
          <w:rFonts w:ascii="Times New Roman" w:eastAsia="Times New Roman" w:hAnsi="Times New Roman" w:cs="Times New Roman"/>
          <w:bCs/>
          <w:sz w:val="24"/>
          <w:szCs w:val="24"/>
          <w:lang w:val="uk-UA" w:eastAsia="ru-RU"/>
        </w:rPr>
        <w:t>Св</w:t>
      </w:r>
      <w:proofErr w:type="gramEnd"/>
      <w:r w:rsidRPr="00C61B54">
        <w:rPr>
          <w:rFonts w:ascii="Times New Roman" w:eastAsia="Times New Roman" w:hAnsi="Times New Roman" w:cs="Times New Roman"/>
          <w:bCs/>
          <w:sz w:val="24"/>
          <w:szCs w:val="24"/>
          <w:lang w:val="uk-UA" w:eastAsia="ru-RU"/>
        </w:rPr>
        <w:t xml:space="preserve">іті» </w:t>
      </w:r>
      <w:r w:rsidRPr="00C61B54">
        <w:rPr>
          <w:rFonts w:ascii="Times New Roman" w:eastAsia="Times New Roman" w:hAnsi="Times New Roman" w:cs="Times New Roman"/>
          <w:bCs/>
          <w:sz w:val="24"/>
          <w:szCs w:val="24"/>
          <w:lang w:eastAsia="ru-RU"/>
        </w:rPr>
        <w:t>у всіх вікових групах закладу, а також, відповідно до власного Статуту, програми розвитку та річного плану роботи.</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Дошкільний навчальний заклад має необхідні умови для вирішення загально - освітніх, фізкультурно-оздоровчих заходів. Групи оснащені іграшками згідно типового переліку, постійно оновлюється розвивальн</w:t>
      </w:r>
      <w:proofErr w:type="gramStart"/>
      <w:r w:rsidRPr="00C61B54">
        <w:rPr>
          <w:rFonts w:ascii="Times New Roman" w:eastAsia="Times New Roman" w:hAnsi="Times New Roman" w:cs="Times New Roman"/>
          <w:bCs/>
          <w:sz w:val="24"/>
          <w:szCs w:val="24"/>
          <w:lang w:eastAsia="ru-RU"/>
        </w:rPr>
        <w:t>е-</w:t>
      </w:r>
      <w:proofErr w:type="gramEnd"/>
      <w:r w:rsidRPr="00C61B54">
        <w:rPr>
          <w:rFonts w:ascii="Times New Roman" w:eastAsia="Times New Roman" w:hAnsi="Times New Roman" w:cs="Times New Roman"/>
          <w:bCs/>
          <w:sz w:val="24"/>
          <w:szCs w:val="24"/>
          <w:lang w:eastAsia="ru-RU"/>
        </w:rPr>
        <w:t>ігрове середовище.</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 xml:space="preserve">У порівнянні з минулими роками кількість дітей </w:t>
      </w:r>
      <w:proofErr w:type="gramStart"/>
      <w:r w:rsidRPr="00C61B54">
        <w:rPr>
          <w:rFonts w:ascii="Times New Roman" w:eastAsia="Times New Roman" w:hAnsi="Times New Roman" w:cs="Times New Roman"/>
          <w:bCs/>
          <w:sz w:val="24"/>
          <w:szCs w:val="24"/>
          <w:lang w:eastAsia="ru-RU"/>
        </w:rPr>
        <w:t>по</w:t>
      </w:r>
      <w:proofErr w:type="gramEnd"/>
      <w:r w:rsidRPr="00C61B54">
        <w:rPr>
          <w:rFonts w:ascii="Times New Roman" w:eastAsia="Times New Roman" w:hAnsi="Times New Roman" w:cs="Times New Roman"/>
          <w:bCs/>
          <w:sz w:val="24"/>
          <w:szCs w:val="24"/>
          <w:lang w:eastAsia="ru-RU"/>
        </w:rPr>
        <w:t xml:space="preserve"> мережі </w:t>
      </w:r>
      <w:r w:rsidRPr="00C61B54">
        <w:rPr>
          <w:rFonts w:ascii="Times New Roman" w:eastAsia="Times New Roman" w:hAnsi="Times New Roman" w:cs="Times New Roman"/>
          <w:bCs/>
          <w:sz w:val="24"/>
          <w:szCs w:val="24"/>
          <w:lang w:val="uk-UA" w:eastAsia="ru-RU"/>
        </w:rPr>
        <w:t>збільшилась</w:t>
      </w:r>
      <w:r w:rsidRPr="00C61B54">
        <w:rPr>
          <w:rFonts w:ascii="Times New Roman" w:eastAsia="Times New Roman" w:hAnsi="Times New Roman" w:cs="Times New Roman"/>
          <w:bCs/>
          <w:sz w:val="24"/>
          <w:szCs w:val="24"/>
          <w:lang w:eastAsia="ru-RU"/>
        </w:rPr>
        <w:t>.</w:t>
      </w:r>
    </w:p>
    <w:p w:rsidR="00C61B54" w:rsidRPr="00C61B54" w:rsidRDefault="00C61B54" w:rsidP="00C61B54">
      <w:pPr>
        <w:spacing w:after="0" w:line="295" w:lineRule="atLeast"/>
        <w:ind w:firstLine="284"/>
        <w:jc w:val="center"/>
        <w:outlineLvl w:val="4"/>
        <w:rPr>
          <w:rFonts w:ascii="Times New Roman" w:eastAsia="Times New Roman" w:hAnsi="Times New Roman" w:cs="Times New Roman"/>
          <w:b/>
          <w:bCs/>
          <w:sz w:val="24"/>
          <w:szCs w:val="24"/>
          <w:lang w:val="uk-UA" w:eastAsia="ru-RU"/>
        </w:rPr>
      </w:pPr>
      <w:r w:rsidRPr="00C61B54">
        <w:rPr>
          <w:rFonts w:ascii="Times New Roman" w:eastAsia="Times New Roman" w:hAnsi="Times New Roman" w:cs="Times New Roman"/>
          <w:b/>
          <w:bCs/>
          <w:sz w:val="24"/>
          <w:szCs w:val="24"/>
          <w:lang w:eastAsia="ru-RU"/>
        </w:rPr>
        <w:t>АНАЛІ</w:t>
      </w:r>
      <w:proofErr w:type="gramStart"/>
      <w:r w:rsidRPr="00C61B54">
        <w:rPr>
          <w:rFonts w:ascii="Times New Roman" w:eastAsia="Times New Roman" w:hAnsi="Times New Roman" w:cs="Times New Roman"/>
          <w:b/>
          <w:bCs/>
          <w:sz w:val="24"/>
          <w:szCs w:val="24"/>
          <w:lang w:eastAsia="ru-RU"/>
        </w:rPr>
        <w:t>З</w:t>
      </w:r>
      <w:proofErr w:type="gramEnd"/>
      <w:r w:rsidRPr="00C61B54">
        <w:rPr>
          <w:rFonts w:ascii="Times New Roman" w:eastAsia="Times New Roman" w:hAnsi="Times New Roman" w:cs="Times New Roman"/>
          <w:b/>
          <w:bCs/>
          <w:sz w:val="24"/>
          <w:szCs w:val="24"/>
          <w:lang w:eastAsia="ru-RU"/>
        </w:rPr>
        <w:t xml:space="preserve"> ПЕДАГОГІЧНОГО СКЛАДУ</w:t>
      </w:r>
    </w:p>
    <w:p w:rsidR="00C61B54" w:rsidRPr="00C61B54" w:rsidRDefault="00C61B54" w:rsidP="00C61B54">
      <w:pPr>
        <w:spacing w:after="0"/>
        <w:ind w:firstLine="284"/>
        <w:jc w:val="both"/>
        <w:outlineLvl w:val="0"/>
        <w:rPr>
          <w:rFonts w:ascii="Times New Roman" w:hAnsi="Times New Roman" w:cs="Times New Roman"/>
          <w:sz w:val="24"/>
          <w:szCs w:val="24"/>
        </w:rPr>
      </w:pPr>
      <w:r w:rsidRPr="00C61B54">
        <w:rPr>
          <w:rFonts w:ascii="Times New Roman" w:hAnsi="Times New Roman" w:cs="Times New Roman"/>
          <w:sz w:val="24"/>
          <w:szCs w:val="24"/>
        </w:rPr>
        <w:t>Дошкільний навчальний заклад повністю укомплектований педагогічними кадрами: 1 завідувач, 1 вихователь-методист, 1 музичний керівник, 1 практичний психолог, 10 вихователі</w:t>
      </w:r>
      <w:proofErr w:type="gramStart"/>
      <w:r w:rsidRPr="00C61B54">
        <w:rPr>
          <w:rFonts w:ascii="Times New Roman" w:hAnsi="Times New Roman" w:cs="Times New Roman"/>
          <w:sz w:val="24"/>
          <w:szCs w:val="24"/>
        </w:rPr>
        <w:t>в</w:t>
      </w:r>
      <w:proofErr w:type="gramEnd"/>
      <w:r w:rsidRPr="00C61B54">
        <w:rPr>
          <w:rFonts w:ascii="Times New Roman" w:hAnsi="Times New Roman" w:cs="Times New Roman"/>
          <w:sz w:val="24"/>
          <w:szCs w:val="24"/>
        </w:rPr>
        <w:t xml:space="preserve">. </w:t>
      </w:r>
    </w:p>
    <w:p w:rsidR="00C61B54" w:rsidRPr="00C61B54" w:rsidRDefault="00C61B54" w:rsidP="00C61B54">
      <w:pPr>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За наслідками атестації педагоги ДНЗ мають такі кваліфікаційні категорії: спеціалі</w:t>
      </w:r>
      <w:proofErr w:type="gramStart"/>
      <w:r w:rsidRPr="00C61B54">
        <w:rPr>
          <w:rFonts w:ascii="Times New Roman" w:hAnsi="Times New Roman" w:cs="Times New Roman"/>
          <w:sz w:val="24"/>
          <w:szCs w:val="24"/>
        </w:rPr>
        <w:t>ст</w:t>
      </w:r>
      <w:proofErr w:type="gramEnd"/>
      <w:r w:rsidRPr="00C61B54">
        <w:rPr>
          <w:rFonts w:ascii="Times New Roman" w:hAnsi="Times New Roman" w:cs="Times New Roman"/>
          <w:sz w:val="24"/>
          <w:szCs w:val="24"/>
        </w:rPr>
        <w:t xml:space="preserve">ів вищої категорії — 3 педагога, </w:t>
      </w:r>
      <w:r w:rsidRPr="00C61B54">
        <w:rPr>
          <w:rFonts w:ascii="Times New Roman" w:hAnsi="Times New Roman" w:cs="Times New Roman"/>
          <w:sz w:val="24"/>
          <w:szCs w:val="24"/>
          <w:lang w:val="en-US"/>
        </w:rPr>
        <w:t>I</w:t>
      </w:r>
      <w:r w:rsidRPr="00C61B54">
        <w:rPr>
          <w:rFonts w:ascii="Times New Roman" w:hAnsi="Times New Roman" w:cs="Times New Roman"/>
          <w:sz w:val="24"/>
          <w:szCs w:val="24"/>
        </w:rPr>
        <w:t xml:space="preserve"> категорії  — 1 педагог,  </w:t>
      </w:r>
      <w:r w:rsidRPr="00C61B54">
        <w:rPr>
          <w:rFonts w:ascii="Times New Roman" w:hAnsi="Times New Roman" w:cs="Times New Roman"/>
          <w:sz w:val="24"/>
          <w:szCs w:val="24"/>
          <w:lang w:val="en-US"/>
        </w:rPr>
        <w:t>II</w:t>
      </w:r>
      <w:r w:rsidRPr="00C61B54">
        <w:rPr>
          <w:rFonts w:ascii="Times New Roman" w:hAnsi="Times New Roman" w:cs="Times New Roman"/>
          <w:sz w:val="24"/>
          <w:szCs w:val="24"/>
        </w:rPr>
        <w:t xml:space="preserve"> категорії  — 3 педагоги, спеціалістів - 7 педагогів, педагогічне звання «вихователь-методист» мають 2 педагога. Проведена чергова атестація вихователів Голосієнко К.П. (встановлена кваліфікаційна категорія «спеціалі</w:t>
      </w:r>
      <w:proofErr w:type="gramStart"/>
      <w:r w:rsidRPr="00C61B54">
        <w:rPr>
          <w:rFonts w:ascii="Times New Roman" w:hAnsi="Times New Roman" w:cs="Times New Roman"/>
          <w:sz w:val="24"/>
          <w:szCs w:val="24"/>
        </w:rPr>
        <w:t>ст</w:t>
      </w:r>
      <w:proofErr w:type="gramEnd"/>
      <w:r w:rsidRPr="00C61B54">
        <w:rPr>
          <w:rFonts w:ascii="Times New Roman" w:hAnsi="Times New Roman" w:cs="Times New Roman"/>
          <w:sz w:val="24"/>
          <w:szCs w:val="24"/>
        </w:rPr>
        <w:t xml:space="preserve"> I</w:t>
      </w:r>
      <w:r w:rsidRPr="00C61B54">
        <w:rPr>
          <w:rFonts w:ascii="Times New Roman" w:hAnsi="Times New Roman" w:cs="Times New Roman"/>
          <w:sz w:val="24"/>
          <w:szCs w:val="24"/>
          <w:lang w:val="en-US"/>
        </w:rPr>
        <w:t>I</w:t>
      </w:r>
      <w:r w:rsidRPr="00C61B54">
        <w:rPr>
          <w:rFonts w:ascii="Times New Roman" w:hAnsi="Times New Roman" w:cs="Times New Roman"/>
          <w:sz w:val="24"/>
          <w:szCs w:val="24"/>
        </w:rPr>
        <w:t xml:space="preserve"> категорії»), Матвійчук О.А. (встановлена кваліфікаційна категорія «спеціаліст I</w:t>
      </w:r>
      <w:r w:rsidRPr="00C61B54">
        <w:rPr>
          <w:rFonts w:ascii="Times New Roman" w:hAnsi="Times New Roman" w:cs="Times New Roman"/>
          <w:sz w:val="24"/>
          <w:szCs w:val="24"/>
          <w:lang w:val="en-US"/>
        </w:rPr>
        <w:t>I</w:t>
      </w:r>
      <w:r w:rsidRPr="00C61B54">
        <w:rPr>
          <w:rFonts w:ascii="Times New Roman" w:hAnsi="Times New Roman" w:cs="Times New Roman"/>
          <w:sz w:val="24"/>
          <w:szCs w:val="24"/>
        </w:rPr>
        <w:t xml:space="preserve"> категорії»), Семенюк С.В. (підтверджено 9 тарифний розряд), практичного психолога Равкіс О.А. (підтверджена кваліфікаційна категорія «спеціалі</w:t>
      </w:r>
      <w:proofErr w:type="gramStart"/>
      <w:r w:rsidRPr="00C61B54">
        <w:rPr>
          <w:rFonts w:ascii="Times New Roman" w:hAnsi="Times New Roman" w:cs="Times New Roman"/>
          <w:sz w:val="24"/>
          <w:szCs w:val="24"/>
        </w:rPr>
        <w:t>ст</w:t>
      </w:r>
      <w:proofErr w:type="gramEnd"/>
      <w:r w:rsidRPr="00C61B54">
        <w:rPr>
          <w:rFonts w:ascii="Times New Roman" w:hAnsi="Times New Roman" w:cs="Times New Roman"/>
          <w:sz w:val="24"/>
          <w:szCs w:val="24"/>
        </w:rPr>
        <w:t xml:space="preserve"> вищої категорії»). Хід атестації у навчальному закладі перебував на постійному контролі. Адміністрацією закладу не тільки надавалась методична допомога в організації атестації безпосередньо педагогам, а й забезпечувався контроль за її проведенням: своєчасно і організовано були проведені засідання атестаційної комісії, вивчалась система роботи педагогів шляхом відвідування занять, </w:t>
      </w: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 xml:space="preserve">ізних інших видів діяльності з дітьми, з педкадрами, аналізу результатів роботи з батьками вихованців, проведення анкетування, що дало змогу провести атестацію без зайвих </w:t>
      </w:r>
      <w:proofErr w:type="gramStart"/>
      <w:r w:rsidRPr="00C61B54">
        <w:rPr>
          <w:rFonts w:ascii="Times New Roman" w:hAnsi="Times New Roman" w:cs="Times New Roman"/>
          <w:sz w:val="24"/>
          <w:szCs w:val="24"/>
        </w:rPr>
        <w:t>псих</w:t>
      </w:r>
      <w:proofErr w:type="gramEnd"/>
      <w:r w:rsidRPr="00C61B54">
        <w:rPr>
          <w:rFonts w:ascii="Times New Roman" w:hAnsi="Times New Roman" w:cs="Times New Roman"/>
          <w:sz w:val="24"/>
          <w:szCs w:val="24"/>
        </w:rPr>
        <w:t xml:space="preserve">ічних перевантажень і конфліктних ситуацій. </w:t>
      </w:r>
    </w:p>
    <w:p w:rsidR="00C61B54" w:rsidRPr="00C61B54" w:rsidRDefault="00C61B54" w:rsidP="00C61B54">
      <w:pPr>
        <w:shd w:val="clear" w:color="auto" w:fill="FFFFFF"/>
        <w:tabs>
          <w:tab w:val="left" w:leader="underscore" w:pos="3734"/>
          <w:tab w:val="left" w:leader="underscore" w:pos="4325"/>
        </w:tabs>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Заклад працював за Базовим компонентом дошкільної освіти (нова редакція), програмою «Я у </w:t>
      </w:r>
      <w:proofErr w:type="gramStart"/>
      <w:r w:rsidRPr="00C61B54">
        <w:rPr>
          <w:rFonts w:ascii="Times New Roman" w:hAnsi="Times New Roman" w:cs="Times New Roman"/>
          <w:sz w:val="24"/>
          <w:szCs w:val="24"/>
        </w:rPr>
        <w:t>Св</w:t>
      </w:r>
      <w:proofErr w:type="gramEnd"/>
      <w:r w:rsidRPr="00C61B54">
        <w:rPr>
          <w:rFonts w:ascii="Times New Roman" w:hAnsi="Times New Roman" w:cs="Times New Roman"/>
          <w:sz w:val="24"/>
          <w:szCs w:val="24"/>
        </w:rPr>
        <w:t>іті», чинними парціальними програмами.</w:t>
      </w:r>
    </w:p>
    <w:p w:rsidR="00C61B54" w:rsidRPr="00C61B54" w:rsidRDefault="00C61B54" w:rsidP="00C61B54">
      <w:pPr>
        <w:shd w:val="clear" w:color="auto" w:fill="FFFFFF"/>
        <w:tabs>
          <w:tab w:val="left" w:pos="-851"/>
        </w:tabs>
        <w:spacing w:after="0"/>
        <w:ind w:firstLine="284"/>
        <w:jc w:val="both"/>
        <w:rPr>
          <w:rFonts w:ascii="Times New Roman" w:hAnsi="Times New Roman" w:cs="Times New Roman"/>
          <w:bCs/>
          <w:spacing w:val="-6"/>
          <w:sz w:val="24"/>
          <w:szCs w:val="24"/>
        </w:rPr>
      </w:pPr>
      <w:r w:rsidRPr="00C61B54">
        <w:rPr>
          <w:rFonts w:ascii="Times New Roman" w:hAnsi="Times New Roman" w:cs="Times New Roman"/>
          <w:sz w:val="24"/>
          <w:szCs w:val="24"/>
        </w:rPr>
        <w:t xml:space="preserve">Зусилля педагогічного колективу впродовж 2015-2016 навчального року були спрямовані на вирішення головних </w:t>
      </w: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ічних завдань:</w:t>
      </w:r>
      <w:r w:rsidRPr="00C61B54">
        <w:rPr>
          <w:rFonts w:ascii="Times New Roman" w:hAnsi="Times New Roman" w:cs="Times New Roman"/>
          <w:bCs/>
          <w:spacing w:val="-6"/>
          <w:sz w:val="24"/>
          <w:szCs w:val="24"/>
        </w:rPr>
        <w:t xml:space="preserve"> </w:t>
      </w:r>
    </w:p>
    <w:p w:rsidR="00C61B54" w:rsidRPr="00C61B54" w:rsidRDefault="00C61B54" w:rsidP="00C61B54">
      <w:pPr>
        <w:pStyle w:val="a6"/>
        <w:numPr>
          <w:ilvl w:val="0"/>
          <w:numId w:val="1"/>
        </w:numPr>
        <w:spacing w:after="0" w:line="240" w:lineRule="auto"/>
        <w:ind w:left="0" w:firstLine="284"/>
        <w:jc w:val="both"/>
        <w:rPr>
          <w:rFonts w:ascii="Times New Roman" w:hAnsi="Times New Roman"/>
          <w:sz w:val="24"/>
          <w:szCs w:val="24"/>
        </w:rPr>
      </w:pPr>
      <w:r w:rsidRPr="00C61B54">
        <w:rPr>
          <w:rFonts w:ascii="Times New Roman" w:hAnsi="Times New Roman"/>
          <w:sz w:val="24"/>
          <w:szCs w:val="24"/>
        </w:rPr>
        <w:lastRenderedPageBreak/>
        <w:t>Формування здорової особистості дошкільника з використанням природних факторі</w:t>
      </w:r>
      <w:proofErr w:type="gramStart"/>
      <w:r w:rsidRPr="00C61B54">
        <w:rPr>
          <w:rFonts w:ascii="Times New Roman" w:hAnsi="Times New Roman"/>
          <w:sz w:val="24"/>
          <w:szCs w:val="24"/>
        </w:rPr>
        <w:t>в</w:t>
      </w:r>
      <w:proofErr w:type="gramEnd"/>
      <w:r w:rsidRPr="00C61B54">
        <w:rPr>
          <w:rFonts w:ascii="Times New Roman" w:hAnsi="Times New Roman"/>
          <w:sz w:val="24"/>
          <w:szCs w:val="24"/>
        </w:rPr>
        <w:t xml:space="preserve"> та сучасних оздоровчих технологій.</w:t>
      </w:r>
    </w:p>
    <w:p w:rsidR="00C61B54" w:rsidRPr="00C61B54" w:rsidRDefault="00C61B54" w:rsidP="00C61B54">
      <w:pPr>
        <w:pStyle w:val="a6"/>
        <w:numPr>
          <w:ilvl w:val="0"/>
          <w:numId w:val="1"/>
        </w:numPr>
        <w:spacing w:after="0" w:line="240" w:lineRule="auto"/>
        <w:ind w:left="0" w:firstLine="284"/>
        <w:jc w:val="both"/>
        <w:rPr>
          <w:rFonts w:ascii="Times New Roman" w:hAnsi="Times New Roman"/>
          <w:sz w:val="24"/>
          <w:szCs w:val="24"/>
        </w:rPr>
      </w:pPr>
      <w:r w:rsidRPr="00C61B54">
        <w:rPr>
          <w:rFonts w:ascii="Times New Roman" w:hAnsi="Times New Roman"/>
          <w:sz w:val="24"/>
          <w:szCs w:val="24"/>
        </w:rPr>
        <w:t xml:space="preserve">Розвиток </w:t>
      </w:r>
      <w:r w:rsidRPr="00C61B54">
        <w:rPr>
          <w:rFonts w:ascii="Times New Roman" w:hAnsi="Times New Roman"/>
          <w:sz w:val="24"/>
          <w:szCs w:val="24"/>
          <w:lang w:val="uk-UA"/>
        </w:rPr>
        <w:t>мовленнєво-комунікативних,</w:t>
      </w:r>
      <w:r w:rsidRPr="00C61B54">
        <w:rPr>
          <w:rFonts w:ascii="Times New Roman" w:hAnsi="Times New Roman"/>
          <w:sz w:val="24"/>
          <w:szCs w:val="24"/>
        </w:rPr>
        <w:t xml:space="preserve"> акторських</w:t>
      </w:r>
      <w:r w:rsidRPr="00C61B54">
        <w:rPr>
          <w:rFonts w:ascii="Times New Roman" w:hAnsi="Times New Roman"/>
          <w:sz w:val="24"/>
          <w:szCs w:val="24"/>
          <w:lang w:val="uk-UA"/>
        </w:rPr>
        <w:t xml:space="preserve"> здібностей </w:t>
      </w:r>
      <w:r w:rsidRPr="00C61B54">
        <w:rPr>
          <w:rFonts w:ascii="Times New Roman" w:hAnsi="Times New Roman"/>
          <w:sz w:val="24"/>
          <w:szCs w:val="24"/>
        </w:rPr>
        <w:t>дошкільникі</w:t>
      </w:r>
      <w:proofErr w:type="gramStart"/>
      <w:r w:rsidRPr="00C61B54">
        <w:rPr>
          <w:rFonts w:ascii="Times New Roman" w:hAnsi="Times New Roman"/>
          <w:sz w:val="24"/>
          <w:szCs w:val="24"/>
        </w:rPr>
        <w:t>в</w:t>
      </w:r>
      <w:proofErr w:type="gramEnd"/>
      <w:r w:rsidRPr="00C61B54">
        <w:rPr>
          <w:rFonts w:ascii="Times New Roman" w:hAnsi="Times New Roman"/>
          <w:sz w:val="24"/>
          <w:szCs w:val="24"/>
          <w:lang w:val="uk-UA"/>
        </w:rPr>
        <w:t xml:space="preserve"> через театралізовану діяльність</w:t>
      </w:r>
      <w:r w:rsidRPr="00C61B54">
        <w:rPr>
          <w:rFonts w:ascii="Times New Roman" w:hAnsi="Times New Roman"/>
          <w:sz w:val="24"/>
          <w:szCs w:val="24"/>
        </w:rPr>
        <w:t>.</w:t>
      </w:r>
    </w:p>
    <w:p w:rsidR="00C61B54" w:rsidRPr="00C61B54" w:rsidRDefault="00C61B54" w:rsidP="00C61B54">
      <w:pPr>
        <w:pStyle w:val="a6"/>
        <w:numPr>
          <w:ilvl w:val="0"/>
          <w:numId w:val="1"/>
        </w:numPr>
        <w:spacing w:after="0" w:line="240" w:lineRule="auto"/>
        <w:ind w:left="0" w:firstLine="284"/>
        <w:jc w:val="both"/>
        <w:rPr>
          <w:rFonts w:ascii="Times New Roman" w:hAnsi="Times New Roman"/>
          <w:sz w:val="24"/>
          <w:szCs w:val="24"/>
        </w:rPr>
      </w:pPr>
      <w:r w:rsidRPr="00C61B54">
        <w:rPr>
          <w:rFonts w:ascii="Times New Roman" w:hAnsi="Times New Roman"/>
          <w:sz w:val="24"/>
          <w:szCs w:val="24"/>
        </w:rPr>
        <w:t>Формування еколог</w:t>
      </w:r>
      <w:r w:rsidRPr="00C61B54">
        <w:rPr>
          <w:rFonts w:ascii="Times New Roman" w:hAnsi="Times New Roman"/>
          <w:sz w:val="24"/>
          <w:szCs w:val="24"/>
          <w:lang w:val="uk-UA"/>
        </w:rPr>
        <w:t>одоцільної поведінки</w:t>
      </w:r>
      <w:r w:rsidRPr="00C61B54">
        <w:rPr>
          <w:rFonts w:ascii="Times New Roman" w:hAnsi="Times New Roman"/>
          <w:sz w:val="24"/>
          <w:szCs w:val="24"/>
        </w:rPr>
        <w:t xml:space="preserve"> дошкільників</w:t>
      </w:r>
      <w:r w:rsidRPr="00C61B54">
        <w:rPr>
          <w:rFonts w:ascii="Times New Roman" w:hAnsi="Times New Roman"/>
          <w:sz w:val="24"/>
          <w:szCs w:val="24"/>
          <w:lang w:val="uk-UA"/>
        </w:rPr>
        <w:t>.</w:t>
      </w:r>
    </w:p>
    <w:p w:rsidR="00C61B54" w:rsidRPr="00C61B54" w:rsidRDefault="00C61B54" w:rsidP="00C61B54">
      <w:pPr>
        <w:pStyle w:val="a6"/>
        <w:numPr>
          <w:ilvl w:val="0"/>
          <w:numId w:val="1"/>
        </w:numPr>
        <w:spacing w:after="0" w:line="240" w:lineRule="auto"/>
        <w:ind w:left="0" w:firstLine="284"/>
        <w:jc w:val="both"/>
        <w:rPr>
          <w:rFonts w:ascii="Times New Roman" w:hAnsi="Times New Roman"/>
          <w:sz w:val="24"/>
          <w:szCs w:val="24"/>
        </w:rPr>
      </w:pPr>
      <w:r w:rsidRPr="00C61B54">
        <w:rPr>
          <w:rFonts w:ascii="Times New Roman" w:hAnsi="Times New Roman"/>
          <w:sz w:val="24"/>
          <w:szCs w:val="24"/>
        </w:rPr>
        <w:t xml:space="preserve">Забезпечення наступності між ДНЗ і початковою школою в реалізації завдань </w:t>
      </w:r>
      <w:proofErr w:type="gramStart"/>
      <w:r w:rsidRPr="00C61B54">
        <w:rPr>
          <w:rFonts w:ascii="Times New Roman" w:hAnsi="Times New Roman"/>
          <w:sz w:val="24"/>
          <w:szCs w:val="24"/>
        </w:rPr>
        <w:t>п</w:t>
      </w:r>
      <w:proofErr w:type="gramEnd"/>
      <w:r w:rsidRPr="00C61B54">
        <w:rPr>
          <w:rFonts w:ascii="Times New Roman" w:hAnsi="Times New Roman"/>
          <w:sz w:val="24"/>
          <w:szCs w:val="24"/>
        </w:rPr>
        <w:t>ізнавального розвитку.</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val="uk-UA" w:eastAsia="ru-RU"/>
        </w:rPr>
      </w:pPr>
      <w:r w:rsidRPr="00C61B54">
        <w:rPr>
          <w:rFonts w:ascii="Times New Roman" w:eastAsia="Times New Roman" w:hAnsi="Times New Roman" w:cs="Times New Roman"/>
          <w:bCs/>
          <w:sz w:val="24"/>
          <w:szCs w:val="24"/>
          <w:lang w:val="uk-UA" w:eastAsia="ru-RU"/>
        </w:rPr>
        <w:t>На протязі навчального року організовувалась допомога молодиму спеціалісту Фурман Ю. Л., з питань освітньо-виховної роботи з дітьми, в зв’язку з чим удосконалились теоретичні знання та практичні вміння педагога.</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val="uk-UA" w:eastAsia="ru-RU"/>
        </w:rPr>
      </w:pPr>
      <w:r w:rsidRPr="00C61B54">
        <w:rPr>
          <w:rFonts w:ascii="Times New Roman" w:eastAsia="Times New Roman" w:hAnsi="Times New Roman" w:cs="Times New Roman"/>
          <w:bCs/>
          <w:sz w:val="24"/>
          <w:szCs w:val="24"/>
          <w:lang w:eastAsia="ru-RU"/>
        </w:rPr>
        <w:t>У 2015</w:t>
      </w:r>
      <w:r w:rsidRPr="00C61B54">
        <w:rPr>
          <w:rFonts w:ascii="Times New Roman" w:eastAsia="Times New Roman" w:hAnsi="Times New Roman" w:cs="Times New Roman"/>
          <w:bCs/>
          <w:sz w:val="24"/>
          <w:szCs w:val="24"/>
          <w:lang w:val="uk-UA" w:eastAsia="ru-RU"/>
        </w:rPr>
        <w:t>-</w:t>
      </w:r>
      <w:r w:rsidRPr="00C61B54">
        <w:rPr>
          <w:rFonts w:ascii="Times New Roman" w:eastAsia="Times New Roman" w:hAnsi="Times New Roman" w:cs="Times New Roman"/>
          <w:bCs/>
          <w:sz w:val="24"/>
          <w:szCs w:val="24"/>
          <w:lang w:eastAsia="ru-RU"/>
        </w:rPr>
        <w:t xml:space="preserve">2016 н. р. педагоги закладу регулярно відвідували міські методичні об’єднання, школу </w:t>
      </w:r>
      <w:proofErr w:type="gramStart"/>
      <w:r w:rsidRPr="00C61B54">
        <w:rPr>
          <w:rFonts w:ascii="Times New Roman" w:eastAsia="Times New Roman" w:hAnsi="Times New Roman" w:cs="Times New Roman"/>
          <w:bCs/>
          <w:sz w:val="24"/>
          <w:szCs w:val="24"/>
          <w:lang w:eastAsia="ru-RU"/>
        </w:rPr>
        <w:t>передового</w:t>
      </w:r>
      <w:proofErr w:type="gramEnd"/>
      <w:r w:rsidRPr="00C61B54">
        <w:rPr>
          <w:rFonts w:ascii="Times New Roman" w:eastAsia="Times New Roman" w:hAnsi="Times New Roman" w:cs="Times New Roman"/>
          <w:bCs/>
          <w:sz w:val="24"/>
          <w:szCs w:val="24"/>
          <w:lang w:eastAsia="ru-RU"/>
        </w:rPr>
        <w:t xml:space="preserve"> педагогічного досвіду, майстер-класи. Вихователі будують свою роботу з урахуванням поставлених на </w:t>
      </w:r>
      <w:proofErr w:type="gramStart"/>
      <w:r w:rsidRPr="00C61B54">
        <w:rPr>
          <w:rFonts w:ascii="Times New Roman" w:eastAsia="Times New Roman" w:hAnsi="Times New Roman" w:cs="Times New Roman"/>
          <w:bCs/>
          <w:sz w:val="24"/>
          <w:szCs w:val="24"/>
          <w:lang w:eastAsia="ru-RU"/>
        </w:rPr>
        <w:t>р</w:t>
      </w:r>
      <w:proofErr w:type="gramEnd"/>
      <w:r w:rsidRPr="00C61B54">
        <w:rPr>
          <w:rFonts w:ascii="Times New Roman" w:eastAsia="Times New Roman" w:hAnsi="Times New Roman" w:cs="Times New Roman"/>
          <w:bCs/>
          <w:sz w:val="24"/>
          <w:szCs w:val="24"/>
          <w:lang w:eastAsia="ru-RU"/>
        </w:rPr>
        <w:t>ік завдань, сучасних вимог в навчанні та вихованні. Як керівник закладу, завжди підтримую та стимулюю творчу ініціативу працівників щодо вдосконалення освітньої роботи, заохочую творчі пошуки, дослідно-експериментальну, інноваційну роботу педагогів.</w:t>
      </w:r>
    </w:p>
    <w:p w:rsidR="00C61B54" w:rsidRPr="00C61B54" w:rsidRDefault="00C61B54" w:rsidP="00C61B54">
      <w:pPr>
        <w:spacing w:after="0" w:line="295" w:lineRule="atLeast"/>
        <w:ind w:firstLine="284"/>
        <w:jc w:val="center"/>
        <w:outlineLvl w:val="4"/>
        <w:rPr>
          <w:rFonts w:ascii="Times New Roman" w:eastAsia="Times New Roman" w:hAnsi="Times New Roman" w:cs="Times New Roman"/>
          <w:bCs/>
          <w:sz w:val="24"/>
          <w:szCs w:val="24"/>
          <w:lang w:val="uk-UA" w:eastAsia="ru-RU"/>
        </w:rPr>
      </w:pPr>
      <w:r w:rsidRPr="00C61B54">
        <w:rPr>
          <w:rFonts w:ascii="Times New Roman" w:eastAsia="Times New Roman" w:hAnsi="Times New Roman" w:cs="Times New Roman"/>
          <w:b/>
          <w:bCs/>
          <w:sz w:val="24"/>
          <w:szCs w:val="24"/>
          <w:lang w:eastAsia="ru-RU"/>
        </w:rPr>
        <w:t>УПРАВЛІНСЬКА ДІЯЛЬНІСТЬ</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У 2015</w:t>
      </w:r>
      <w:r w:rsidRPr="00C61B54">
        <w:rPr>
          <w:rFonts w:ascii="Times New Roman" w:eastAsia="Times New Roman" w:hAnsi="Times New Roman" w:cs="Times New Roman"/>
          <w:bCs/>
          <w:sz w:val="24"/>
          <w:szCs w:val="24"/>
          <w:lang w:val="uk-UA" w:eastAsia="ru-RU"/>
        </w:rPr>
        <w:t>-</w:t>
      </w:r>
      <w:r w:rsidRPr="00C61B54">
        <w:rPr>
          <w:rFonts w:ascii="Times New Roman" w:eastAsia="Times New Roman" w:hAnsi="Times New Roman" w:cs="Times New Roman"/>
          <w:bCs/>
          <w:sz w:val="24"/>
          <w:szCs w:val="24"/>
          <w:lang w:eastAsia="ru-RU"/>
        </w:rPr>
        <w:t xml:space="preserve">2016 навчальному році колектив закладу працював творчо і відповідально. Адміністрація закладу охопила оперативним контролем стан </w:t>
      </w:r>
      <w:proofErr w:type="gramStart"/>
      <w:r w:rsidRPr="00C61B54">
        <w:rPr>
          <w:rFonts w:ascii="Times New Roman" w:eastAsia="Times New Roman" w:hAnsi="Times New Roman" w:cs="Times New Roman"/>
          <w:bCs/>
          <w:sz w:val="24"/>
          <w:szCs w:val="24"/>
          <w:lang w:eastAsia="ru-RU"/>
        </w:rPr>
        <w:t>п</w:t>
      </w:r>
      <w:proofErr w:type="gramEnd"/>
      <w:r w:rsidRPr="00C61B54">
        <w:rPr>
          <w:rFonts w:ascii="Times New Roman" w:eastAsia="Times New Roman" w:hAnsi="Times New Roman" w:cs="Times New Roman"/>
          <w:bCs/>
          <w:sz w:val="24"/>
          <w:szCs w:val="24"/>
          <w:lang w:eastAsia="ru-RU"/>
        </w:rPr>
        <w:t xml:space="preserve">ідготовки до навчального року, виконання вимог режиму в ДНЗ, рівень педагогічної майстерності педагогів, що атестуються. </w:t>
      </w:r>
      <w:proofErr w:type="gramStart"/>
      <w:r w:rsidRPr="00C61B54">
        <w:rPr>
          <w:rFonts w:ascii="Times New Roman" w:eastAsia="Times New Roman" w:hAnsi="Times New Roman" w:cs="Times New Roman"/>
          <w:bCs/>
          <w:sz w:val="24"/>
          <w:szCs w:val="24"/>
          <w:lang w:eastAsia="ru-RU"/>
        </w:rPr>
        <w:t>П</w:t>
      </w:r>
      <w:proofErr w:type="gramEnd"/>
      <w:r w:rsidRPr="00C61B54">
        <w:rPr>
          <w:rFonts w:ascii="Times New Roman" w:eastAsia="Times New Roman" w:hAnsi="Times New Roman" w:cs="Times New Roman"/>
          <w:bCs/>
          <w:sz w:val="24"/>
          <w:szCs w:val="24"/>
          <w:lang w:eastAsia="ru-RU"/>
        </w:rPr>
        <w:t xml:space="preserve">ід час педрад, семінарів використовувались інтерактивні методи навчання педагогів: дискусії, ділові ігри, вправи. Проведення відкритих занять стимулювало педагогів до поглибленого вивчення питань, що висвітлюються, пошуку нестандартних, цікавих </w:t>
      </w:r>
      <w:proofErr w:type="gramStart"/>
      <w:r w:rsidRPr="00C61B54">
        <w:rPr>
          <w:rFonts w:ascii="Times New Roman" w:eastAsia="Times New Roman" w:hAnsi="Times New Roman" w:cs="Times New Roman"/>
          <w:bCs/>
          <w:sz w:val="24"/>
          <w:szCs w:val="24"/>
          <w:lang w:eastAsia="ru-RU"/>
        </w:rPr>
        <w:t>р</w:t>
      </w:r>
      <w:proofErr w:type="gramEnd"/>
      <w:r w:rsidRPr="00C61B54">
        <w:rPr>
          <w:rFonts w:ascii="Times New Roman" w:eastAsia="Times New Roman" w:hAnsi="Times New Roman" w:cs="Times New Roman"/>
          <w:bCs/>
          <w:sz w:val="24"/>
          <w:szCs w:val="24"/>
          <w:lang w:eastAsia="ru-RU"/>
        </w:rPr>
        <w:t>ішень, а також сприяло збільшенню самооцінки.</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 xml:space="preserve">Вихователь-методист </w:t>
      </w:r>
      <w:r w:rsidRPr="00C61B54">
        <w:rPr>
          <w:rFonts w:ascii="Times New Roman" w:eastAsia="Times New Roman" w:hAnsi="Times New Roman" w:cs="Times New Roman"/>
          <w:bCs/>
          <w:sz w:val="24"/>
          <w:szCs w:val="24"/>
          <w:lang w:val="uk-UA" w:eastAsia="ru-RU"/>
        </w:rPr>
        <w:t>Кротович Г.Ц.</w:t>
      </w:r>
      <w:r w:rsidRPr="00C61B54">
        <w:rPr>
          <w:rFonts w:ascii="Times New Roman" w:eastAsia="Times New Roman" w:hAnsi="Times New Roman" w:cs="Times New Roman"/>
          <w:bCs/>
          <w:sz w:val="24"/>
          <w:szCs w:val="24"/>
          <w:lang w:eastAsia="ru-RU"/>
        </w:rPr>
        <w:t xml:space="preserve">, протягом року, надавала допомогу вихователям у складанні планів роботи з </w:t>
      </w:r>
      <w:proofErr w:type="gramStart"/>
      <w:r w:rsidRPr="00C61B54">
        <w:rPr>
          <w:rFonts w:ascii="Times New Roman" w:eastAsia="Times New Roman" w:hAnsi="Times New Roman" w:cs="Times New Roman"/>
          <w:bCs/>
          <w:sz w:val="24"/>
          <w:szCs w:val="24"/>
          <w:lang w:eastAsia="ru-RU"/>
        </w:rPr>
        <w:t>р</w:t>
      </w:r>
      <w:proofErr w:type="gramEnd"/>
      <w:r w:rsidRPr="00C61B54">
        <w:rPr>
          <w:rFonts w:ascii="Times New Roman" w:eastAsia="Times New Roman" w:hAnsi="Times New Roman" w:cs="Times New Roman"/>
          <w:bCs/>
          <w:sz w:val="24"/>
          <w:szCs w:val="24"/>
          <w:lang w:eastAsia="ru-RU"/>
        </w:rPr>
        <w:t>ізних розділів програми «</w:t>
      </w:r>
      <w:r w:rsidRPr="00C61B54">
        <w:rPr>
          <w:rFonts w:ascii="Times New Roman" w:eastAsia="Times New Roman" w:hAnsi="Times New Roman" w:cs="Times New Roman"/>
          <w:bCs/>
          <w:sz w:val="24"/>
          <w:szCs w:val="24"/>
          <w:lang w:val="uk-UA" w:eastAsia="ru-RU"/>
        </w:rPr>
        <w:t>Я у Світі</w:t>
      </w:r>
      <w:r w:rsidRPr="00C61B54">
        <w:rPr>
          <w:rFonts w:ascii="Times New Roman" w:eastAsia="Times New Roman" w:hAnsi="Times New Roman" w:cs="Times New Roman"/>
          <w:bCs/>
          <w:sz w:val="24"/>
          <w:szCs w:val="24"/>
          <w:lang w:eastAsia="ru-RU"/>
        </w:rPr>
        <w:t>», підвищенні рівня самоосвіти, веденні документації згідно номенклатури.</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proofErr w:type="gramStart"/>
      <w:r w:rsidRPr="00C61B54">
        <w:rPr>
          <w:rFonts w:ascii="Times New Roman" w:eastAsia="Times New Roman" w:hAnsi="Times New Roman" w:cs="Times New Roman"/>
          <w:bCs/>
          <w:sz w:val="24"/>
          <w:szCs w:val="24"/>
          <w:lang w:eastAsia="ru-RU"/>
        </w:rPr>
        <w:t>В ході вивчення організації освітньо – виховного процесу, інноваційної діяльності педагогічного колективу з’ясувалося, що в інноваційній діяльності педагоги за основу беруть виконання Закону України «Про інноваційну діяльність» та Положення про порядок здійснення інноваційної освітньої діяльності, затверджене наказом МОН молодьспорт 30.11. 2012 №1352.</w:t>
      </w:r>
      <w:proofErr w:type="gramEnd"/>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 xml:space="preserve">Роботу над </w:t>
      </w:r>
      <w:proofErr w:type="gramStart"/>
      <w:r w:rsidRPr="00C61B54">
        <w:rPr>
          <w:rFonts w:ascii="Times New Roman" w:eastAsia="Times New Roman" w:hAnsi="Times New Roman" w:cs="Times New Roman"/>
          <w:bCs/>
          <w:sz w:val="24"/>
          <w:szCs w:val="24"/>
          <w:lang w:eastAsia="ru-RU"/>
        </w:rPr>
        <w:t>соц</w:t>
      </w:r>
      <w:proofErr w:type="gramEnd"/>
      <w:r w:rsidRPr="00C61B54">
        <w:rPr>
          <w:rFonts w:ascii="Times New Roman" w:eastAsia="Times New Roman" w:hAnsi="Times New Roman" w:cs="Times New Roman"/>
          <w:bCs/>
          <w:sz w:val="24"/>
          <w:szCs w:val="24"/>
          <w:lang w:eastAsia="ru-RU"/>
        </w:rPr>
        <w:t>іалізацією дитини дошкільника педагогічний колектив веде, застосовуючи різні форми та методи (заняття, свята, участь у конкурсах, змагання</w:t>
      </w:r>
      <w:r w:rsidRPr="00C61B54">
        <w:rPr>
          <w:rFonts w:ascii="Times New Roman" w:eastAsia="Times New Roman" w:hAnsi="Times New Roman" w:cs="Times New Roman"/>
          <w:bCs/>
          <w:sz w:val="24"/>
          <w:szCs w:val="24"/>
          <w:lang w:val="uk-UA" w:eastAsia="ru-RU"/>
        </w:rPr>
        <w:t>х</w:t>
      </w:r>
      <w:r w:rsidRPr="00C61B54">
        <w:rPr>
          <w:rFonts w:ascii="Times New Roman" w:eastAsia="Times New Roman" w:hAnsi="Times New Roman" w:cs="Times New Roman"/>
          <w:bCs/>
          <w:sz w:val="24"/>
          <w:szCs w:val="24"/>
          <w:lang w:eastAsia="ru-RU"/>
        </w:rPr>
        <w:t xml:space="preserve">). </w:t>
      </w:r>
      <w:proofErr w:type="gramStart"/>
      <w:r w:rsidRPr="00C61B54">
        <w:rPr>
          <w:rFonts w:ascii="Times New Roman" w:eastAsia="Times New Roman" w:hAnsi="Times New Roman" w:cs="Times New Roman"/>
          <w:bCs/>
          <w:sz w:val="24"/>
          <w:szCs w:val="24"/>
          <w:lang w:eastAsia="ru-RU"/>
        </w:rPr>
        <w:t>Ц</w:t>
      </w:r>
      <w:proofErr w:type="gramEnd"/>
      <w:r w:rsidRPr="00C61B54">
        <w:rPr>
          <w:rFonts w:ascii="Times New Roman" w:eastAsia="Times New Roman" w:hAnsi="Times New Roman" w:cs="Times New Roman"/>
          <w:bCs/>
          <w:sz w:val="24"/>
          <w:szCs w:val="24"/>
          <w:lang w:eastAsia="ru-RU"/>
        </w:rPr>
        <w:t xml:space="preserve">ікавими та змістовними виявились заходи: «Фестиваль колядок і щедрівок», «День Святого Миколая»,  Концерт до Міжнародного дня </w:t>
      </w:r>
      <w:r w:rsidRPr="00C61B54">
        <w:rPr>
          <w:rFonts w:ascii="Times New Roman" w:eastAsia="Times New Roman" w:hAnsi="Times New Roman" w:cs="Times New Roman"/>
          <w:bCs/>
          <w:sz w:val="24"/>
          <w:szCs w:val="24"/>
          <w:lang w:val="uk-UA" w:eastAsia="ru-RU"/>
        </w:rPr>
        <w:t>захисту дітей</w:t>
      </w:r>
      <w:r w:rsidRPr="00C61B54">
        <w:rPr>
          <w:rFonts w:ascii="Times New Roman" w:eastAsia="Times New Roman" w:hAnsi="Times New Roman" w:cs="Times New Roman"/>
          <w:bCs/>
          <w:sz w:val="24"/>
          <w:szCs w:val="24"/>
          <w:lang w:eastAsia="ru-RU"/>
        </w:rPr>
        <w:t xml:space="preserve">, до </w:t>
      </w:r>
      <w:proofErr w:type="gramStart"/>
      <w:r w:rsidRPr="00C61B54">
        <w:rPr>
          <w:rFonts w:ascii="Times New Roman" w:eastAsia="Times New Roman" w:hAnsi="Times New Roman" w:cs="Times New Roman"/>
          <w:bCs/>
          <w:sz w:val="24"/>
          <w:szCs w:val="24"/>
          <w:lang w:eastAsia="ru-RU"/>
        </w:rPr>
        <w:t>свята</w:t>
      </w:r>
      <w:proofErr w:type="gramEnd"/>
      <w:r w:rsidRPr="00C61B54">
        <w:rPr>
          <w:rFonts w:ascii="Times New Roman" w:eastAsia="Times New Roman" w:hAnsi="Times New Roman" w:cs="Times New Roman"/>
          <w:bCs/>
          <w:sz w:val="24"/>
          <w:szCs w:val="24"/>
          <w:lang w:eastAsia="ru-RU"/>
        </w:rPr>
        <w:t xml:space="preserve"> матері, на яких діти збагачували досвід спілкування, мали можливість самореалізуватися.</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val="uk-UA" w:eastAsia="ru-RU"/>
        </w:rPr>
      </w:pPr>
      <w:r w:rsidRPr="00C61B54">
        <w:rPr>
          <w:rFonts w:ascii="Times New Roman" w:eastAsia="Times New Roman" w:hAnsi="Times New Roman" w:cs="Times New Roman"/>
          <w:bCs/>
          <w:sz w:val="24"/>
          <w:szCs w:val="24"/>
          <w:lang w:eastAsia="ru-RU"/>
        </w:rPr>
        <w:t xml:space="preserve">Предметно – розвивальне середовище в групах можна охарактеризувати як таке, що відповідає інноваційним вимогам: створені комфортні, сприятливі умови для розвитку дитини в </w:t>
      </w:r>
      <w:r w:rsidRPr="00C61B54">
        <w:rPr>
          <w:rFonts w:ascii="Times New Roman" w:eastAsia="Times New Roman" w:hAnsi="Times New Roman" w:cs="Times New Roman"/>
          <w:bCs/>
          <w:sz w:val="24"/>
          <w:szCs w:val="24"/>
          <w:lang w:val="uk-UA" w:eastAsia="ru-RU"/>
        </w:rPr>
        <w:t xml:space="preserve">самостійній і спільній діяльності. Враховано розподіл дитячої активності, гендерний </w:t>
      </w:r>
      <w:proofErr w:type="gramStart"/>
      <w:r w:rsidRPr="00C61B54">
        <w:rPr>
          <w:rFonts w:ascii="Times New Roman" w:eastAsia="Times New Roman" w:hAnsi="Times New Roman" w:cs="Times New Roman"/>
          <w:bCs/>
          <w:sz w:val="24"/>
          <w:szCs w:val="24"/>
          <w:lang w:val="uk-UA" w:eastAsia="ru-RU"/>
        </w:rPr>
        <w:t>п</w:t>
      </w:r>
      <w:proofErr w:type="gramEnd"/>
      <w:r w:rsidRPr="00C61B54">
        <w:rPr>
          <w:rFonts w:ascii="Times New Roman" w:eastAsia="Times New Roman" w:hAnsi="Times New Roman" w:cs="Times New Roman"/>
          <w:bCs/>
          <w:sz w:val="24"/>
          <w:szCs w:val="24"/>
          <w:lang w:val="uk-UA" w:eastAsia="ru-RU"/>
        </w:rPr>
        <w:t>ідхід, психофізіологічний комфорт, трансформація простору. Недоліками є недостатня наявність в групах сучасних технічних засобів (мультимедійних пристроїв, телевізорів, комп’ютерної техніки) та рівень роботи зі створення бази навчально – методичного забезпечення груп з проблеми формування мовленнєвої компетенції дошкільників.</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val="uk-UA" w:eastAsia="ru-RU"/>
        </w:rPr>
        <w:t xml:space="preserve">Щодо удосконалення і модернізації роботи з родинами, колектив педагогів працював над формуванням свідомості батьків щодо підвищення фізичної та розумової працездатності дітей, навчання дітей жити у злагоді з довкіллям та з собою. </w:t>
      </w:r>
      <w:r w:rsidRPr="00C61B54">
        <w:rPr>
          <w:rFonts w:ascii="Times New Roman" w:eastAsia="Times New Roman" w:hAnsi="Times New Roman" w:cs="Times New Roman"/>
          <w:bCs/>
          <w:sz w:val="24"/>
          <w:szCs w:val="24"/>
          <w:lang w:eastAsia="ru-RU"/>
        </w:rPr>
        <w:t>Разом з батьками педагоги закладу навчались уникати конфліктів, будувати стратегію розв</w:t>
      </w:r>
      <w:proofErr w:type="gramStart"/>
      <w:r w:rsidRPr="00C61B54">
        <w:rPr>
          <w:rFonts w:ascii="Times New Roman" w:eastAsia="Times New Roman" w:hAnsi="Times New Roman" w:cs="Times New Roman"/>
          <w:bCs/>
          <w:sz w:val="24"/>
          <w:szCs w:val="24"/>
          <w:lang w:eastAsia="ru-RU"/>
        </w:rPr>
        <w:t>`я</w:t>
      </w:r>
      <w:proofErr w:type="gramEnd"/>
      <w:r w:rsidRPr="00C61B54">
        <w:rPr>
          <w:rFonts w:ascii="Times New Roman" w:eastAsia="Times New Roman" w:hAnsi="Times New Roman" w:cs="Times New Roman"/>
          <w:bCs/>
          <w:sz w:val="24"/>
          <w:szCs w:val="24"/>
          <w:lang w:eastAsia="ru-RU"/>
        </w:rPr>
        <w:t>зання конфліктів, уникати конфліктних ситуацій.</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val="uk-UA" w:eastAsia="ru-RU"/>
        </w:rPr>
      </w:pPr>
      <w:proofErr w:type="gramStart"/>
      <w:r w:rsidRPr="00C61B54">
        <w:rPr>
          <w:rFonts w:ascii="Times New Roman" w:eastAsia="Times New Roman" w:hAnsi="Times New Roman" w:cs="Times New Roman"/>
          <w:bCs/>
          <w:sz w:val="24"/>
          <w:szCs w:val="24"/>
          <w:lang w:eastAsia="ru-RU"/>
        </w:rPr>
        <w:t>З</w:t>
      </w:r>
      <w:proofErr w:type="gramEnd"/>
      <w:r w:rsidRPr="00C61B54">
        <w:rPr>
          <w:rFonts w:ascii="Times New Roman" w:eastAsia="Times New Roman" w:hAnsi="Times New Roman" w:cs="Times New Roman"/>
          <w:bCs/>
          <w:sz w:val="24"/>
          <w:szCs w:val="24"/>
          <w:lang w:eastAsia="ru-RU"/>
        </w:rPr>
        <w:t xml:space="preserve"> метою пропаганди інноваційних технологій, прогресивного педагогічного досвіду та психологічної грамотності у дитячо-батьківських взаєминах педагоги дошкільного закладу намагаються урізноманітнювати форми і методи роботи з батьками: інформаційні буклети, </w:t>
      </w:r>
      <w:r w:rsidRPr="00C61B54">
        <w:rPr>
          <w:rFonts w:ascii="Times New Roman" w:eastAsia="Times New Roman" w:hAnsi="Times New Roman" w:cs="Times New Roman"/>
          <w:bCs/>
          <w:sz w:val="24"/>
          <w:szCs w:val="24"/>
          <w:lang w:eastAsia="ru-RU"/>
        </w:rPr>
        <w:lastRenderedPageBreak/>
        <w:t xml:space="preserve">майстер-класи, перегляд фрагментів освітньої роботи, залучення до участі в конкурсах та акціях. Так, вихователі груп </w:t>
      </w:r>
      <w:r w:rsidRPr="00C61B54">
        <w:rPr>
          <w:rFonts w:ascii="Times New Roman" w:eastAsia="Times New Roman" w:hAnsi="Times New Roman" w:cs="Times New Roman"/>
          <w:bCs/>
          <w:sz w:val="24"/>
          <w:szCs w:val="24"/>
          <w:lang w:val="uk-UA" w:eastAsia="ru-RU"/>
        </w:rPr>
        <w:t>Шахрай</w:t>
      </w:r>
      <w:proofErr w:type="gramStart"/>
      <w:r w:rsidRPr="00C61B54">
        <w:rPr>
          <w:rFonts w:ascii="Times New Roman" w:eastAsia="Times New Roman" w:hAnsi="Times New Roman" w:cs="Times New Roman"/>
          <w:bCs/>
          <w:sz w:val="24"/>
          <w:szCs w:val="24"/>
          <w:lang w:val="uk-UA" w:eastAsia="ru-RU"/>
        </w:rPr>
        <w:t xml:space="preserve"> І.</w:t>
      </w:r>
      <w:proofErr w:type="gramEnd"/>
      <w:r w:rsidRPr="00C61B54">
        <w:rPr>
          <w:rFonts w:ascii="Times New Roman" w:eastAsia="Times New Roman" w:hAnsi="Times New Roman" w:cs="Times New Roman"/>
          <w:bCs/>
          <w:sz w:val="24"/>
          <w:szCs w:val="24"/>
          <w:lang w:val="uk-UA" w:eastAsia="ru-RU"/>
        </w:rPr>
        <w:t>А.</w:t>
      </w:r>
      <w:r w:rsidRPr="00C61B54">
        <w:rPr>
          <w:rFonts w:ascii="Times New Roman" w:eastAsia="Times New Roman" w:hAnsi="Times New Roman" w:cs="Times New Roman"/>
          <w:bCs/>
          <w:sz w:val="24"/>
          <w:szCs w:val="24"/>
          <w:lang w:eastAsia="ru-RU"/>
        </w:rPr>
        <w:t xml:space="preserve">, </w:t>
      </w:r>
      <w:r w:rsidRPr="00C61B54">
        <w:rPr>
          <w:rFonts w:ascii="Times New Roman" w:eastAsia="Times New Roman" w:hAnsi="Times New Roman" w:cs="Times New Roman"/>
          <w:bCs/>
          <w:sz w:val="24"/>
          <w:szCs w:val="24"/>
          <w:lang w:val="uk-UA" w:eastAsia="ru-RU"/>
        </w:rPr>
        <w:t>Гнатюк А.Д.</w:t>
      </w:r>
      <w:r w:rsidRPr="00C61B54">
        <w:rPr>
          <w:rFonts w:ascii="Times New Roman" w:eastAsia="Times New Roman" w:hAnsi="Times New Roman" w:cs="Times New Roman"/>
          <w:bCs/>
          <w:sz w:val="24"/>
          <w:szCs w:val="24"/>
          <w:lang w:eastAsia="ru-RU"/>
        </w:rPr>
        <w:t xml:space="preserve"> пров</w:t>
      </w:r>
      <w:r w:rsidRPr="00C61B54">
        <w:rPr>
          <w:rFonts w:ascii="Times New Roman" w:eastAsia="Times New Roman" w:hAnsi="Times New Roman" w:cs="Times New Roman"/>
          <w:bCs/>
          <w:sz w:val="24"/>
          <w:szCs w:val="24"/>
          <w:lang w:val="uk-UA" w:eastAsia="ru-RU"/>
        </w:rPr>
        <w:t>одять</w:t>
      </w:r>
      <w:r w:rsidRPr="00C61B54">
        <w:rPr>
          <w:rFonts w:ascii="Times New Roman" w:eastAsia="Times New Roman" w:hAnsi="Times New Roman" w:cs="Times New Roman"/>
          <w:bCs/>
          <w:sz w:val="24"/>
          <w:szCs w:val="24"/>
          <w:lang w:eastAsia="ru-RU"/>
        </w:rPr>
        <w:t xml:space="preserve"> батьківські збори </w:t>
      </w:r>
      <w:r w:rsidRPr="00C61B54">
        <w:rPr>
          <w:rFonts w:ascii="Times New Roman" w:eastAsia="Times New Roman" w:hAnsi="Times New Roman" w:cs="Times New Roman"/>
          <w:bCs/>
          <w:sz w:val="24"/>
          <w:szCs w:val="24"/>
          <w:lang w:val="uk-UA" w:eastAsia="ru-RU"/>
        </w:rPr>
        <w:t xml:space="preserve"> використовуючи </w:t>
      </w:r>
      <w:r w:rsidRPr="00C61B54">
        <w:rPr>
          <w:rFonts w:ascii="Times New Roman" w:eastAsia="Times New Roman" w:hAnsi="Times New Roman" w:cs="Times New Roman"/>
          <w:bCs/>
          <w:sz w:val="24"/>
          <w:szCs w:val="24"/>
          <w:lang w:eastAsia="ru-RU"/>
        </w:rPr>
        <w:t>обмін</w:t>
      </w:r>
      <w:r w:rsidRPr="00C61B54">
        <w:rPr>
          <w:rFonts w:ascii="Times New Roman" w:eastAsia="Times New Roman" w:hAnsi="Times New Roman" w:cs="Times New Roman"/>
          <w:bCs/>
          <w:sz w:val="24"/>
          <w:szCs w:val="24"/>
          <w:lang w:val="uk-UA" w:eastAsia="ru-RU"/>
        </w:rPr>
        <w:t xml:space="preserve"> </w:t>
      </w:r>
      <w:r w:rsidRPr="00C61B54">
        <w:rPr>
          <w:rFonts w:ascii="Times New Roman" w:eastAsia="Times New Roman" w:hAnsi="Times New Roman" w:cs="Times New Roman"/>
          <w:bCs/>
          <w:sz w:val="24"/>
          <w:szCs w:val="24"/>
          <w:lang w:eastAsia="ru-RU"/>
        </w:rPr>
        <w:t xml:space="preserve"> досвідом сімейного виховання, психологічн</w:t>
      </w:r>
      <w:r w:rsidRPr="00C61B54">
        <w:rPr>
          <w:rFonts w:ascii="Times New Roman" w:eastAsia="Times New Roman" w:hAnsi="Times New Roman" w:cs="Times New Roman"/>
          <w:bCs/>
          <w:sz w:val="24"/>
          <w:szCs w:val="24"/>
          <w:lang w:val="uk-UA" w:eastAsia="ru-RU"/>
        </w:rPr>
        <w:t xml:space="preserve">і </w:t>
      </w:r>
      <w:r w:rsidRPr="00C61B54">
        <w:rPr>
          <w:rFonts w:ascii="Times New Roman" w:eastAsia="Times New Roman" w:hAnsi="Times New Roman" w:cs="Times New Roman"/>
          <w:bCs/>
          <w:sz w:val="24"/>
          <w:szCs w:val="24"/>
          <w:lang w:eastAsia="ru-RU"/>
        </w:rPr>
        <w:t xml:space="preserve"> тренінг</w:t>
      </w:r>
      <w:r w:rsidRPr="00C61B54">
        <w:rPr>
          <w:rFonts w:ascii="Times New Roman" w:eastAsia="Times New Roman" w:hAnsi="Times New Roman" w:cs="Times New Roman"/>
          <w:bCs/>
          <w:sz w:val="24"/>
          <w:szCs w:val="24"/>
          <w:lang w:val="uk-UA" w:eastAsia="ru-RU"/>
        </w:rPr>
        <w:t>и</w:t>
      </w:r>
      <w:r w:rsidRPr="00C61B54">
        <w:rPr>
          <w:rFonts w:ascii="Times New Roman" w:eastAsia="Times New Roman" w:hAnsi="Times New Roman" w:cs="Times New Roman"/>
          <w:bCs/>
          <w:sz w:val="24"/>
          <w:szCs w:val="24"/>
          <w:lang w:eastAsia="ru-RU"/>
        </w:rPr>
        <w:t>;</w:t>
      </w:r>
      <w:r w:rsidRPr="00C61B54">
        <w:rPr>
          <w:rFonts w:ascii="Times New Roman" w:eastAsia="Times New Roman" w:hAnsi="Times New Roman" w:cs="Times New Roman"/>
          <w:bCs/>
          <w:sz w:val="24"/>
          <w:szCs w:val="24"/>
          <w:lang w:val="uk-UA" w:eastAsia="ru-RU"/>
        </w:rPr>
        <w:t xml:space="preserve"> родинні свята. Усі педагоги продовжують залучати батьків до участі у акціях «Наш садочок найкращий», що допомагає урізноманітненню розвивального середовища, зміцненню матеріальної бази закладу. Такі форми роботи з батьками сприяли підвищенню педагогічної компетентності батьків, допомогли позитивно впливати на якість виховання і розвитку дошкільнят, дали можливість педагогам самовдосконалюватися у своїй роботі. </w:t>
      </w:r>
      <w:r w:rsidRPr="00C61B54">
        <w:rPr>
          <w:rFonts w:ascii="Times New Roman" w:eastAsia="Times New Roman" w:hAnsi="Times New Roman" w:cs="Times New Roman"/>
          <w:bCs/>
          <w:sz w:val="24"/>
          <w:szCs w:val="24"/>
          <w:lang w:eastAsia="ru-RU"/>
        </w:rPr>
        <w:t>Це також сприяло зміцненню авторитету ДНЗ серед родин наших вихованці</w:t>
      </w:r>
      <w:proofErr w:type="gramStart"/>
      <w:r w:rsidRPr="00C61B54">
        <w:rPr>
          <w:rFonts w:ascii="Times New Roman" w:eastAsia="Times New Roman" w:hAnsi="Times New Roman" w:cs="Times New Roman"/>
          <w:bCs/>
          <w:sz w:val="24"/>
          <w:szCs w:val="24"/>
          <w:lang w:eastAsia="ru-RU"/>
        </w:rPr>
        <w:t>в</w:t>
      </w:r>
      <w:proofErr w:type="gramEnd"/>
      <w:r w:rsidRPr="00C61B54">
        <w:rPr>
          <w:rFonts w:ascii="Times New Roman" w:eastAsia="Times New Roman" w:hAnsi="Times New Roman" w:cs="Times New Roman"/>
          <w:bCs/>
          <w:sz w:val="24"/>
          <w:szCs w:val="24"/>
          <w:lang w:eastAsia="ru-RU"/>
        </w:rPr>
        <w:t>.</w:t>
      </w:r>
    </w:p>
    <w:p w:rsidR="00C61B54" w:rsidRPr="00C61B54" w:rsidRDefault="00C61B54" w:rsidP="00C61B54">
      <w:pPr>
        <w:spacing w:after="0"/>
        <w:ind w:firstLine="284"/>
        <w:jc w:val="center"/>
        <w:rPr>
          <w:rFonts w:ascii="Times New Roman" w:eastAsia="Times New Roman" w:hAnsi="Times New Roman" w:cs="Times New Roman"/>
          <w:b/>
          <w:bCs/>
          <w:sz w:val="24"/>
          <w:szCs w:val="24"/>
          <w:lang w:val="uk-UA" w:eastAsia="ru-RU"/>
        </w:rPr>
      </w:pPr>
      <w:proofErr w:type="gramStart"/>
      <w:r w:rsidRPr="00C61B54">
        <w:rPr>
          <w:rFonts w:ascii="Times New Roman" w:eastAsia="Times New Roman" w:hAnsi="Times New Roman" w:cs="Times New Roman"/>
          <w:b/>
          <w:bCs/>
          <w:sz w:val="24"/>
          <w:szCs w:val="24"/>
          <w:lang w:eastAsia="ru-RU"/>
        </w:rPr>
        <w:t>МЕТОДИЧНА</w:t>
      </w:r>
      <w:proofErr w:type="gramEnd"/>
      <w:r w:rsidRPr="00C61B54">
        <w:rPr>
          <w:rFonts w:ascii="Times New Roman" w:eastAsia="Times New Roman" w:hAnsi="Times New Roman" w:cs="Times New Roman"/>
          <w:b/>
          <w:bCs/>
          <w:sz w:val="24"/>
          <w:szCs w:val="24"/>
          <w:lang w:eastAsia="ru-RU"/>
        </w:rPr>
        <w:t xml:space="preserve"> РОБОТА</w:t>
      </w:r>
    </w:p>
    <w:p w:rsidR="00C61B54" w:rsidRPr="00C61B54" w:rsidRDefault="00C61B54" w:rsidP="00C61B54">
      <w:pPr>
        <w:spacing w:after="0"/>
        <w:ind w:firstLine="284"/>
        <w:jc w:val="both"/>
        <w:rPr>
          <w:rFonts w:ascii="Times New Roman" w:hAnsi="Times New Roman" w:cs="Times New Roman"/>
          <w:sz w:val="24"/>
          <w:szCs w:val="24"/>
          <w:lang w:eastAsia="ru-RU"/>
        </w:rPr>
      </w:pPr>
      <w:r w:rsidRPr="00C61B54">
        <w:rPr>
          <w:rFonts w:ascii="Times New Roman" w:hAnsi="Times New Roman" w:cs="Times New Roman"/>
          <w:sz w:val="24"/>
          <w:szCs w:val="24"/>
        </w:rPr>
        <w:t>Впродовж року методична робота та робота методичного кабінету була спрямована на те, щоб сформувати професійну компетенцію, збагатити інтереси, задовольнити духовні і професійні потреби педагогів. На основі намічених проблем розроблено структуру методичної роботи та сплановано систему конкретних заході</w:t>
      </w:r>
      <w:proofErr w:type="gramStart"/>
      <w:r w:rsidRPr="00C61B54">
        <w:rPr>
          <w:rFonts w:ascii="Times New Roman" w:hAnsi="Times New Roman" w:cs="Times New Roman"/>
          <w:sz w:val="24"/>
          <w:szCs w:val="24"/>
        </w:rPr>
        <w:t>в</w:t>
      </w:r>
      <w:proofErr w:type="gramEnd"/>
      <w:r w:rsidRPr="00C61B54">
        <w:rPr>
          <w:rFonts w:ascii="Times New Roman" w:hAnsi="Times New Roman" w:cs="Times New Roman"/>
          <w:sz w:val="24"/>
          <w:szCs w:val="24"/>
        </w:rPr>
        <w:t xml:space="preserve">, форм роботи з педагогами. </w:t>
      </w:r>
    </w:p>
    <w:p w:rsidR="00C61B54" w:rsidRPr="00C61B54" w:rsidRDefault="00C61B54" w:rsidP="00C61B54">
      <w:pPr>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Методична робота в дошкільному закладі набула сьогодні аналітичного характеру, а її результати – діагностичної спрямованості. Інформація, одержана  шляхом аналізу та діагностики, використовується для </w:t>
      </w: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ідвищення не тільки якості педагогічного процесу, але й кваліфікації вихователів. Адміністрацією закладу впродовж року проводився педагогічний моніторинг, основним завданням якого було виявити, чи прослідковується позитивна динаміка розвитку професіоналізму педагогів, чи існують передумови для удосконалення роботи педагогічного колективу. Результати діагностики були зафіксовані за допомогою рейтингових оцінок.</w:t>
      </w:r>
    </w:p>
    <w:p w:rsidR="00C61B54" w:rsidRPr="00C61B54" w:rsidRDefault="00C61B54" w:rsidP="00C61B54">
      <w:pPr>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Аналіз якості виконання запланованих заходів показав принципову обґрунтованість, </w:t>
      </w:r>
      <w:proofErr w:type="gramStart"/>
      <w:r w:rsidRPr="00C61B54">
        <w:rPr>
          <w:rFonts w:ascii="Times New Roman" w:hAnsi="Times New Roman" w:cs="Times New Roman"/>
          <w:sz w:val="24"/>
          <w:szCs w:val="24"/>
        </w:rPr>
        <w:t>доц</w:t>
      </w:r>
      <w:proofErr w:type="gramEnd"/>
      <w:r w:rsidRPr="00C61B54">
        <w:rPr>
          <w:rFonts w:ascii="Times New Roman" w:hAnsi="Times New Roman" w:cs="Times New Roman"/>
          <w:sz w:val="24"/>
          <w:szCs w:val="24"/>
        </w:rPr>
        <w:t xml:space="preserve">ільність використання інтерактивних форм та природність їх застосування у методичній роботі з педагогами.  </w:t>
      </w:r>
    </w:p>
    <w:p w:rsidR="00C61B54" w:rsidRPr="00C61B54" w:rsidRDefault="00C61B54" w:rsidP="00C61B54">
      <w:pPr>
        <w:spacing w:after="0"/>
        <w:ind w:firstLine="284"/>
        <w:jc w:val="both"/>
        <w:rPr>
          <w:rFonts w:ascii="Times New Roman" w:hAnsi="Times New Roman" w:cs="Times New Roman"/>
          <w:sz w:val="24"/>
          <w:szCs w:val="24"/>
        </w:rPr>
      </w:pP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ідвищенню професійної майстерності педагогів за пріоритетними завданнями  закладу забезпечили:</w:t>
      </w:r>
    </w:p>
    <w:p w:rsidR="00C61B54" w:rsidRPr="00C61B54" w:rsidRDefault="00C61B54" w:rsidP="00C61B54">
      <w:pPr>
        <w:pStyle w:val="a6"/>
        <w:numPr>
          <w:ilvl w:val="0"/>
          <w:numId w:val="2"/>
        </w:numPr>
        <w:spacing w:after="0" w:line="240" w:lineRule="auto"/>
        <w:ind w:left="0" w:firstLine="284"/>
        <w:jc w:val="both"/>
        <w:rPr>
          <w:rFonts w:ascii="Times New Roman" w:eastAsiaTheme="minorHAnsi" w:hAnsi="Times New Roman"/>
          <w:sz w:val="24"/>
          <w:szCs w:val="24"/>
        </w:rPr>
      </w:pPr>
      <w:r w:rsidRPr="00C61B54">
        <w:rPr>
          <w:rFonts w:ascii="Times New Roman" w:eastAsiaTheme="minorHAnsi" w:hAnsi="Times New Roman"/>
          <w:sz w:val="24"/>
          <w:szCs w:val="24"/>
        </w:rPr>
        <w:t>Семінари-практикуми: «Від знань та емоцій до екологодоцільної поведінки»</w:t>
      </w:r>
    </w:p>
    <w:p w:rsidR="00C61B54" w:rsidRPr="00C61B54" w:rsidRDefault="00C61B54" w:rsidP="00C61B54">
      <w:pPr>
        <w:pStyle w:val="a6"/>
        <w:numPr>
          <w:ilvl w:val="0"/>
          <w:numId w:val="2"/>
        </w:numPr>
        <w:spacing w:after="0" w:line="240" w:lineRule="auto"/>
        <w:ind w:left="0" w:firstLine="284"/>
        <w:jc w:val="both"/>
        <w:rPr>
          <w:rFonts w:ascii="Times New Roman" w:hAnsi="Times New Roman"/>
          <w:sz w:val="24"/>
          <w:szCs w:val="24"/>
        </w:rPr>
      </w:pPr>
      <w:r w:rsidRPr="00C61B54">
        <w:rPr>
          <w:rFonts w:ascii="Times New Roman" w:eastAsiaTheme="minorHAnsi" w:hAnsi="Times New Roman"/>
          <w:sz w:val="24"/>
          <w:szCs w:val="24"/>
        </w:rPr>
        <w:t>Тематична година спілкування «Розвиток обдарованості дошкільників засобами дизайн-освіти»</w:t>
      </w:r>
    </w:p>
    <w:p w:rsidR="00C61B54" w:rsidRPr="00C61B54" w:rsidRDefault="00C61B54" w:rsidP="00C61B54">
      <w:pPr>
        <w:pStyle w:val="a6"/>
        <w:numPr>
          <w:ilvl w:val="0"/>
          <w:numId w:val="2"/>
        </w:numPr>
        <w:spacing w:after="0" w:line="240" w:lineRule="auto"/>
        <w:ind w:left="0" w:firstLine="284"/>
        <w:jc w:val="both"/>
        <w:rPr>
          <w:rFonts w:ascii="Times New Roman" w:eastAsiaTheme="minorHAnsi" w:hAnsi="Times New Roman"/>
          <w:sz w:val="24"/>
          <w:szCs w:val="24"/>
        </w:rPr>
      </w:pPr>
      <w:r w:rsidRPr="00C61B54">
        <w:rPr>
          <w:rFonts w:ascii="Times New Roman" w:eastAsiaTheme="minorHAnsi" w:hAnsi="Times New Roman"/>
          <w:sz w:val="24"/>
          <w:szCs w:val="24"/>
        </w:rPr>
        <w:t xml:space="preserve">ІК-курси </w:t>
      </w:r>
      <w:proofErr w:type="gramStart"/>
      <w:r w:rsidRPr="00C61B54">
        <w:rPr>
          <w:rFonts w:ascii="Times New Roman" w:eastAsiaTheme="minorHAnsi" w:hAnsi="Times New Roman"/>
          <w:sz w:val="24"/>
          <w:szCs w:val="24"/>
        </w:rPr>
        <w:t>для</w:t>
      </w:r>
      <w:proofErr w:type="gramEnd"/>
      <w:r w:rsidRPr="00C61B54">
        <w:rPr>
          <w:rFonts w:ascii="Times New Roman" w:eastAsiaTheme="minorHAnsi" w:hAnsi="Times New Roman"/>
          <w:sz w:val="24"/>
          <w:szCs w:val="24"/>
        </w:rPr>
        <w:t xml:space="preserve"> педагогів  «Вчимося створювати мультимедійні презентації»</w:t>
      </w:r>
    </w:p>
    <w:p w:rsidR="00C61B54" w:rsidRPr="00C61B54" w:rsidRDefault="00C61B54" w:rsidP="00C61B54">
      <w:pPr>
        <w:pStyle w:val="a6"/>
        <w:numPr>
          <w:ilvl w:val="0"/>
          <w:numId w:val="2"/>
        </w:numPr>
        <w:spacing w:after="0" w:line="240" w:lineRule="auto"/>
        <w:ind w:left="0" w:firstLine="284"/>
        <w:jc w:val="both"/>
        <w:rPr>
          <w:rFonts w:ascii="Times New Roman" w:eastAsiaTheme="minorHAnsi" w:hAnsi="Times New Roman"/>
          <w:sz w:val="24"/>
          <w:szCs w:val="24"/>
        </w:rPr>
      </w:pPr>
      <w:r w:rsidRPr="00C61B54">
        <w:rPr>
          <w:rFonts w:ascii="Times New Roman" w:eastAsiaTheme="minorHAnsi" w:hAnsi="Times New Roman"/>
          <w:sz w:val="24"/>
          <w:szCs w:val="24"/>
        </w:rPr>
        <w:t>Майстерня мнемотехніки «Мнемотехніка - технологія ефективного засвоєння інформації»</w:t>
      </w:r>
    </w:p>
    <w:p w:rsidR="00C61B54" w:rsidRPr="00C61B54" w:rsidRDefault="00C61B54" w:rsidP="00C61B54">
      <w:pPr>
        <w:pStyle w:val="a6"/>
        <w:numPr>
          <w:ilvl w:val="0"/>
          <w:numId w:val="2"/>
        </w:numPr>
        <w:spacing w:after="0" w:line="240" w:lineRule="auto"/>
        <w:ind w:left="0" w:firstLine="284"/>
        <w:jc w:val="both"/>
        <w:rPr>
          <w:rFonts w:ascii="Times New Roman" w:hAnsi="Times New Roman"/>
          <w:sz w:val="24"/>
          <w:szCs w:val="24"/>
        </w:rPr>
      </w:pPr>
      <w:r w:rsidRPr="00C61B54">
        <w:rPr>
          <w:rFonts w:ascii="Times New Roman" w:eastAsiaTheme="minorHAnsi" w:hAnsi="Times New Roman"/>
          <w:sz w:val="24"/>
          <w:szCs w:val="24"/>
        </w:rPr>
        <w:t xml:space="preserve">Тренінг </w:t>
      </w:r>
      <w:proofErr w:type="gramStart"/>
      <w:r w:rsidRPr="00C61B54">
        <w:rPr>
          <w:rFonts w:ascii="Times New Roman" w:eastAsiaTheme="minorHAnsi" w:hAnsi="Times New Roman"/>
          <w:sz w:val="24"/>
          <w:szCs w:val="24"/>
        </w:rPr>
        <w:t>для</w:t>
      </w:r>
      <w:proofErr w:type="gramEnd"/>
      <w:r w:rsidRPr="00C61B54">
        <w:rPr>
          <w:rFonts w:ascii="Times New Roman" w:eastAsiaTheme="minorHAnsi" w:hAnsi="Times New Roman"/>
          <w:sz w:val="24"/>
          <w:szCs w:val="24"/>
        </w:rPr>
        <w:t xml:space="preserve"> </w:t>
      </w:r>
      <w:proofErr w:type="gramStart"/>
      <w:r w:rsidRPr="00C61B54">
        <w:rPr>
          <w:rFonts w:ascii="Times New Roman" w:eastAsiaTheme="minorHAnsi" w:hAnsi="Times New Roman"/>
          <w:sz w:val="24"/>
          <w:szCs w:val="24"/>
        </w:rPr>
        <w:t>педагог</w:t>
      </w:r>
      <w:proofErr w:type="gramEnd"/>
      <w:r w:rsidRPr="00C61B54">
        <w:rPr>
          <w:rFonts w:ascii="Times New Roman" w:eastAsiaTheme="minorHAnsi" w:hAnsi="Times New Roman"/>
          <w:sz w:val="24"/>
          <w:szCs w:val="24"/>
        </w:rPr>
        <w:t>ів «Комунікативна культура педагога – запорука успіху»</w:t>
      </w:r>
    </w:p>
    <w:p w:rsidR="00C61B54" w:rsidRPr="00C61B54" w:rsidRDefault="00C61B54" w:rsidP="00C61B54">
      <w:pPr>
        <w:pStyle w:val="a6"/>
        <w:numPr>
          <w:ilvl w:val="0"/>
          <w:numId w:val="2"/>
        </w:numPr>
        <w:spacing w:after="0" w:line="240" w:lineRule="auto"/>
        <w:ind w:left="0" w:firstLine="284"/>
        <w:jc w:val="both"/>
        <w:rPr>
          <w:rStyle w:val="FontStyle184"/>
          <w:rFonts w:ascii="Times New Roman" w:hAnsi="Times New Roman" w:cs="Times New Roman"/>
          <w:b w:val="0"/>
          <w:bCs w:val="0"/>
          <w:sz w:val="24"/>
          <w:szCs w:val="24"/>
        </w:rPr>
      </w:pPr>
      <w:r w:rsidRPr="00C61B54">
        <w:rPr>
          <w:rFonts w:ascii="Times New Roman" w:hAnsi="Times New Roman"/>
          <w:sz w:val="24"/>
          <w:szCs w:val="24"/>
        </w:rPr>
        <w:t xml:space="preserve">У формі дискусії, </w:t>
      </w:r>
      <w:proofErr w:type="gramStart"/>
      <w:r w:rsidRPr="00C61B54">
        <w:rPr>
          <w:rFonts w:ascii="Times New Roman" w:hAnsi="Times New Roman"/>
          <w:sz w:val="24"/>
          <w:szCs w:val="24"/>
        </w:rPr>
        <w:t>активного</w:t>
      </w:r>
      <w:proofErr w:type="gramEnd"/>
      <w:r w:rsidRPr="00C61B54">
        <w:rPr>
          <w:rFonts w:ascii="Times New Roman" w:hAnsi="Times New Roman"/>
          <w:sz w:val="24"/>
          <w:szCs w:val="24"/>
        </w:rPr>
        <w:t xml:space="preserve"> обговорення проблеми  готовності дитини до школи пройшо</w:t>
      </w:r>
      <w:r w:rsidRPr="00C61B54">
        <w:rPr>
          <w:rFonts w:ascii="Times New Roman" w:hAnsi="Times New Roman"/>
          <w:sz w:val="24"/>
          <w:szCs w:val="24"/>
          <w:lang w:val="uk-UA"/>
        </w:rPr>
        <w:t>в п</w:t>
      </w:r>
      <w:r w:rsidRPr="00C61B54">
        <w:rPr>
          <w:rFonts w:ascii="Times New Roman" w:hAnsi="Times New Roman"/>
          <w:sz w:val="24"/>
          <w:szCs w:val="24"/>
        </w:rPr>
        <w:t xml:space="preserve">едагогічний  діалог </w:t>
      </w:r>
      <w:r w:rsidRPr="00C61B54">
        <w:rPr>
          <w:rFonts w:ascii="Times New Roman" w:hAnsi="Times New Roman"/>
          <w:sz w:val="24"/>
          <w:szCs w:val="24"/>
          <w:lang w:val="uk-UA" w:eastAsia="ru-RU"/>
        </w:rPr>
        <w:t xml:space="preserve">для </w:t>
      </w:r>
      <w:r w:rsidRPr="00C61B54">
        <w:rPr>
          <w:rFonts w:ascii="Times New Roman" w:hAnsi="Times New Roman"/>
          <w:sz w:val="24"/>
          <w:szCs w:val="24"/>
          <w:lang w:eastAsia="ru-RU"/>
        </w:rPr>
        <w:t xml:space="preserve"> виховател</w:t>
      </w:r>
      <w:r w:rsidRPr="00C61B54">
        <w:rPr>
          <w:rFonts w:ascii="Times New Roman" w:hAnsi="Times New Roman"/>
          <w:sz w:val="24"/>
          <w:szCs w:val="24"/>
          <w:lang w:val="uk-UA" w:eastAsia="ru-RU"/>
        </w:rPr>
        <w:t>ів</w:t>
      </w:r>
      <w:r w:rsidRPr="00C61B54">
        <w:rPr>
          <w:rFonts w:ascii="Times New Roman" w:hAnsi="Times New Roman"/>
          <w:sz w:val="24"/>
          <w:szCs w:val="24"/>
          <w:lang w:eastAsia="ru-RU"/>
        </w:rPr>
        <w:t xml:space="preserve">   на тему</w:t>
      </w:r>
      <w:r w:rsidRPr="00C61B54">
        <w:rPr>
          <w:rFonts w:ascii="Times New Roman" w:hAnsi="Times New Roman"/>
          <w:sz w:val="24"/>
          <w:szCs w:val="24"/>
          <w:lang w:val="uk-UA" w:eastAsia="ru-RU"/>
        </w:rPr>
        <w:t xml:space="preserve">: </w:t>
      </w:r>
      <w:r w:rsidRPr="00C61B54">
        <w:rPr>
          <w:rStyle w:val="FontStyle184"/>
          <w:rFonts w:ascii="Times New Roman" w:hAnsi="Times New Roman" w:cs="Times New Roman"/>
          <w:b w:val="0"/>
          <w:sz w:val="24"/>
          <w:szCs w:val="24"/>
        </w:rPr>
        <w:t>«До школи з радістю та інтересом»</w:t>
      </w:r>
    </w:p>
    <w:p w:rsidR="00C61B54" w:rsidRPr="00C61B54" w:rsidRDefault="00C61B54" w:rsidP="00C61B54">
      <w:pPr>
        <w:spacing w:after="0"/>
        <w:ind w:firstLine="284"/>
        <w:jc w:val="both"/>
        <w:rPr>
          <w:rFonts w:ascii="Times New Roman" w:hAnsi="Times New Roman" w:cs="Times New Roman"/>
          <w:sz w:val="24"/>
          <w:szCs w:val="24"/>
        </w:rPr>
      </w:pP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 xml:space="preserve">ід час проведення педагогічних рад використовувалися такі інтерактивні форми роботи: методи «мозкового штурму», «дебатів», «інсценування», «колективного/групового проектування», «кола ідей», «ділових ігор», інформаційно-адаптивні вправи («педагогічний полілог»), інформаційно-творчі вправи, інтелектуальні ігри. </w:t>
      </w:r>
    </w:p>
    <w:p w:rsidR="00C61B54" w:rsidRPr="00C61B54" w:rsidRDefault="00C61B54" w:rsidP="00C61B54">
      <w:pPr>
        <w:pStyle w:val="a5"/>
        <w:ind w:firstLine="284"/>
        <w:jc w:val="both"/>
        <w:rPr>
          <w:rFonts w:ascii="Times New Roman" w:hAnsi="Times New Roman"/>
          <w:sz w:val="24"/>
          <w:szCs w:val="24"/>
          <w:lang w:val="uk-UA"/>
        </w:rPr>
      </w:pPr>
      <w:r w:rsidRPr="00C61B54">
        <w:rPr>
          <w:rFonts w:ascii="Times New Roman" w:hAnsi="Times New Roman"/>
          <w:sz w:val="24"/>
          <w:szCs w:val="24"/>
          <w:lang w:val="uk-UA"/>
        </w:rPr>
        <w:t>У практичній роботі нашого педагогічного колективу є свої відкриття, знахідки, які впливають на ефективність процесу виховання та навчання дошкільнят. Ініціативу, творчість, здатність до новаторства педагоги реалізували у своїх творчих роботах, які були представлені на міську виставку «Освіта Шепетівки на шляхах реформування»: навчально-методичний посібник Руднєвої В.В., Байдюк С.І. «Механізми та діагностичний інструментарій оцінювання результатів освітньої діяльності дошкільного навчального закладу», Кротович Г.Ц., Равкіс О.А. «Перлина духовності», Матвійчук О.А. «Розвиток творчих здібностей дітей нетрадиційними засобами зображувальної діяльності», Голосієнко К.П. «Кольорова математика». Вихователь Войтюк І.В. є переможцем обласної педагогічної виставки «Освіта  Хмельниччини на шляхах реформування» 2015р., нагороджена дипломом І ступеня.</w:t>
      </w:r>
    </w:p>
    <w:p w:rsidR="00C61B54" w:rsidRPr="00C61B54" w:rsidRDefault="00C61B54" w:rsidP="00C61B54">
      <w:pPr>
        <w:spacing w:after="0"/>
        <w:ind w:firstLine="284"/>
        <w:jc w:val="both"/>
        <w:outlineLvl w:val="0"/>
        <w:rPr>
          <w:rFonts w:ascii="Times New Roman" w:hAnsi="Times New Roman" w:cs="Times New Roman"/>
          <w:sz w:val="24"/>
          <w:szCs w:val="24"/>
          <w:lang w:val="uk-UA"/>
        </w:rPr>
      </w:pPr>
      <w:r w:rsidRPr="00C61B54">
        <w:rPr>
          <w:rFonts w:ascii="Times New Roman" w:hAnsi="Times New Roman" w:cs="Times New Roman"/>
          <w:sz w:val="24"/>
          <w:szCs w:val="24"/>
          <w:lang w:val="uk-UA"/>
        </w:rPr>
        <w:t xml:space="preserve">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w:t>
      </w:r>
      <w:r w:rsidRPr="00C61B54">
        <w:rPr>
          <w:rFonts w:ascii="Times New Roman" w:hAnsi="Times New Roman" w:cs="Times New Roman"/>
          <w:sz w:val="24"/>
          <w:szCs w:val="24"/>
          <w:lang w:val="uk-UA"/>
        </w:rPr>
        <w:lastRenderedPageBreak/>
        <w:t>самоосвіти опрацьовували протягом навчального року педагоги. Також проведена підписка на періодичні видання: «Дошкільне виховання», «Джміль», «Палітра педагога», «Вихователь-методист дошкільного закладу», «Практика управління дошкільним закладом», «Бібліотечка вихователя дитячого садка», «Дитячий садок», «Зростаємо разом», «Мамине сонечко», «Психолог дошкілля»</w:t>
      </w:r>
    </w:p>
    <w:p w:rsidR="00C61B54" w:rsidRPr="00C61B54" w:rsidRDefault="00C61B54" w:rsidP="00C61B54">
      <w:pPr>
        <w:shd w:val="clear" w:color="auto" w:fill="FFFFFF"/>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Для поліпшення якості освіти в дошкільному закладі розширено інноваційний простір. В навчально-виховний процес впроваджуються наукові досягнення педагогів країни, нові технології, інновації: ТВВЗ, організація музичного виховання Карла Орфа, </w:t>
      </w:r>
      <w:r w:rsidRPr="00C61B54">
        <w:rPr>
          <w:rFonts w:ascii="Times New Roman" w:hAnsi="Times New Roman" w:cs="Times New Roman"/>
          <w:bCs/>
          <w:sz w:val="24"/>
          <w:szCs w:val="24"/>
        </w:rPr>
        <w:t xml:space="preserve">ейдетика, </w:t>
      </w:r>
      <w:r w:rsidRPr="00C61B54">
        <w:rPr>
          <w:rFonts w:ascii="Times New Roman" w:hAnsi="Times New Roman" w:cs="Times New Roman"/>
          <w:sz w:val="24"/>
          <w:szCs w:val="24"/>
        </w:rPr>
        <w:t>створення ситуацій успіху</w:t>
      </w:r>
      <w:proofErr w:type="gramStart"/>
      <w:r w:rsidRPr="00C61B54">
        <w:rPr>
          <w:rFonts w:ascii="Times New Roman" w:hAnsi="Times New Roman" w:cs="Times New Roman"/>
          <w:sz w:val="24"/>
          <w:szCs w:val="24"/>
        </w:rPr>
        <w:t xml:space="preserve"> Б</w:t>
      </w:r>
      <w:proofErr w:type="gramEnd"/>
      <w:r w:rsidRPr="00C61B54">
        <w:rPr>
          <w:rFonts w:ascii="Times New Roman" w:hAnsi="Times New Roman" w:cs="Times New Roman"/>
          <w:sz w:val="24"/>
          <w:szCs w:val="24"/>
        </w:rPr>
        <w:t xml:space="preserve">єлкіна А., </w:t>
      </w:r>
      <w:r w:rsidRPr="00C61B54">
        <w:rPr>
          <w:rFonts w:ascii="Times New Roman" w:hAnsi="Times New Roman" w:cs="Times New Roman"/>
          <w:bCs/>
          <w:spacing w:val="-6"/>
          <w:sz w:val="24"/>
          <w:szCs w:val="24"/>
        </w:rPr>
        <w:t xml:space="preserve">театр фізичного виховання </w:t>
      </w:r>
      <w:r w:rsidRPr="00C61B54">
        <w:rPr>
          <w:rFonts w:ascii="Times New Roman" w:hAnsi="Times New Roman" w:cs="Times New Roman"/>
          <w:sz w:val="24"/>
          <w:szCs w:val="24"/>
        </w:rPr>
        <w:t>Єфименко М., елементи вальдорфської педагогіки</w:t>
      </w:r>
      <w:r w:rsidRPr="00C61B54">
        <w:rPr>
          <w:rFonts w:ascii="Times New Roman" w:hAnsi="Times New Roman" w:cs="Times New Roman"/>
          <w:spacing w:val="-6"/>
          <w:sz w:val="24"/>
          <w:szCs w:val="24"/>
        </w:rPr>
        <w:t xml:space="preserve"> Штейнера Р.</w:t>
      </w:r>
      <w:r w:rsidRPr="00C61B54">
        <w:rPr>
          <w:rFonts w:ascii="Times New Roman" w:hAnsi="Times New Roman" w:cs="Times New Roman"/>
          <w:sz w:val="24"/>
          <w:szCs w:val="24"/>
        </w:rPr>
        <w:t xml:space="preserve">, національне виховання особистості Русової С, використання спадщини В.Сухомлинського, ІКТ. Як результат інноваційних доробок вихователів - </w:t>
      </w: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ідвищення якості освітньої роботи й розвитку дошкільників.</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rPr>
        <w:t xml:space="preserve">Важливою умовою </w:t>
      </w: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 xml:space="preserve">ідвищення якості виховання і навчання дітей є впровадження передового педагогічного досвіду. Тому в кабінеті є картотека </w:t>
      </w:r>
      <w:proofErr w:type="gramStart"/>
      <w:r w:rsidRPr="00C61B54">
        <w:rPr>
          <w:rFonts w:ascii="Times New Roman" w:hAnsi="Times New Roman" w:cs="Times New Roman"/>
          <w:sz w:val="24"/>
          <w:szCs w:val="24"/>
        </w:rPr>
        <w:t>передового</w:t>
      </w:r>
      <w:proofErr w:type="gramEnd"/>
      <w:r w:rsidRPr="00C61B54">
        <w:rPr>
          <w:rFonts w:ascii="Times New Roman" w:hAnsi="Times New Roman" w:cs="Times New Roman"/>
          <w:sz w:val="24"/>
          <w:szCs w:val="24"/>
        </w:rPr>
        <w:t xml:space="preserve"> досвіду вихователів, музичних працівників дошкільного закладу та міста, району, області, рекомендованого управлінням освіти і науки. Доповненням до картотеки є буклети з узагальненим досвідом та додатки, які включають кращі плани навчально-виховної роботи, розробки конспекті</w:t>
      </w:r>
      <w:proofErr w:type="gramStart"/>
      <w:r w:rsidRPr="00C61B54">
        <w:rPr>
          <w:rFonts w:ascii="Times New Roman" w:hAnsi="Times New Roman" w:cs="Times New Roman"/>
          <w:sz w:val="24"/>
          <w:szCs w:val="24"/>
        </w:rPr>
        <w:t>в</w:t>
      </w:r>
      <w:proofErr w:type="gramEnd"/>
      <w:r w:rsidRPr="00C61B54">
        <w:rPr>
          <w:rFonts w:ascii="Times New Roman" w:hAnsi="Times New Roman" w:cs="Times New Roman"/>
          <w:sz w:val="24"/>
          <w:szCs w:val="24"/>
        </w:rPr>
        <w:t xml:space="preserve"> занять та сценаріїв святкових ранків, розваг, методичних об'єднань. Усі матеріали з досвіду роботи мають анотації, в яких висвітлюються особливості і цінність педагогічного досвіду. В роботі використовуємо всеукраїнський досвід "Розвиток  рухової  творчості  дітей  старшого дошкільного  віку  засобами   ТРВЗ" Словянського  ДПУ Н.П.Георгяна; </w:t>
      </w:r>
      <w:r w:rsidRPr="00C61B54">
        <w:rPr>
          <w:rFonts w:ascii="Times New Roman" w:hAnsi="Times New Roman" w:cs="Times New Roman"/>
          <w:spacing w:val="-2"/>
          <w:sz w:val="24"/>
          <w:szCs w:val="24"/>
        </w:rPr>
        <w:t>«Природничо-екологічне виховання дітей дошкільного віку через педагогічну спадщину В.О.Сухомлинського», Л.В.Панкова, ДНЗ «Теремок», м</w:t>
      </w:r>
      <w:proofErr w:type="gramStart"/>
      <w:r w:rsidRPr="00C61B54">
        <w:rPr>
          <w:rFonts w:ascii="Times New Roman" w:hAnsi="Times New Roman" w:cs="Times New Roman"/>
          <w:spacing w:val="-2"/>
          <w:sz w:val="24"/>
          <w:szCs w:val="24"/>
        </w:rPr>
        <w:t>.Б</w:t>
      </w:r>
      <w:proofErr w:type="gramEnd"/>
      <w:r w:rsidRPr="00C61B54">
        <w:rPr>
          <w:rFonts w:ascii="Times New Roman" w:hAnsi="Times New Roman" w:cs="Times New Roman"/>
          <w:spacing w:val="-2"/>
          <w:sz w:val="24"/>
          <w:szCs w:val="24"/>
        </w:rPr>
        <w:t>ориспіль; «Формування здоров'язберігаючих технологій як одного із засобів гармонійного розвитку особистості», Т.І.Гашаль, ДНЗ №14;</w:t>
      </w:r>
      <w:r w:rsidRPr="00C61B54">
        <w:rPr>
          <w:rFonts w:ascii="Times New Roman" w:hAnsi="Times New Roman" w:cs="Times New Roman"/>
          <w:sz w:val="24"/>
          <w:szCs w:val="24"/>
        </w:rPr>
        <w:t xml:space="preserve"> «Використання мультимедійних презентацій в роботі з дітьми» Г.Коваленко, м</w:t>
      </w:r>
      <w:proofErr w:type="gramStart"/>
      <w:r w:rsidRPr="00C61B54">
        <w:rPr>
          <w:rFonts w:ascii="Times New Roman" w:hAnsi="Times New Roman" w:cs="Times New Roman"/>
          <w:sz w:val="24"/>
          <w:szCs w:val="24"/>
        </w:rPr>
        <w:t>.С</w:t>
      </w:r>
      <w:proofErr w:type="gramEnd"/>
      <w:r w:rsidRPr="00C61B54">
        <w:rPr>
          <w:rFonts w:ascii="Times New Roman" w:hAnsi="Times New Roman" w:cs="Times New Roman"/>
          <w:sz w:val="24"/>
          <w:szCs w:val="24"/>
        </w:rPr>
        <w:t xml:space="preserve">евастополь; </w:t>
      </w:r>
      <w:r w:rsidRPr="00C61B54">
        <w:rPr>
          <w:rFonts w:ascii="Times New Roman" w:hAnsi="Times New Roman" w:cs="Times New Roman"/>
          <w:spacing w:val="-2"/>
          <w:sz w:val="24"/>
          <w:szCs w:val="24"/>
        </w:rPr>
        <w:t>впровадження в практику роботи елементів Петриківського розпису, с Петриківка; «Формування моральної компетентності в дітях через використання ігрових методів та завдань», Гончарук Т.І. ДНЗ №3 м</w:t>
      </w:r>
      <w:proofErr w:type="gramStart"/>
      <w:r w:rsidRPr="00C61B54">
        <w:rPr>
          <w:rFonts w:ascii="Times New Roman" w:hAnsi="Times New Roman" w:cs="Times New Roman"/>
          <w:spacing w:val="-2"/>
          <w:sz w:val="24"/>
          <w:szCs w:val="24"/>
        </w:rPr>
        <w:t>.Ч</w:t>
      </w:r>
      <w:proofErr w:type="gramEnd"/>
      <w:r w:rsidRPr="00C61B54">
        <w:rPr>
          <w:rFonts w:ascii="Times New Roman" w:hAnsi="Times New Roman" w:cs="Times New Roman"/>
          <w:spacing w:val="-2"/>
          <w:sz w:val="24"/>
          <w:szCs w:val="24"/>
        </w:rPr>
        <w:t xml:space="preserve">ернівці; «Образотворча діяльність – джерело естетичних емоцій» С.Циганова, м.Білгород-Дністровський; </w:t>
      </w:r>
      <w:r w:rsidRPr="00C61B54">
        <w:rPr>
          <w:rFonts w:ascii="Times New Roman" w:hAnsi="Times New Roman" w:cs="Times New Roman"/>
          <w:sz w:val="24"/>
          <w:szCs w:val="24"/>
        </w:rPr>
        <w:t xml:space="preserve">«Впровадження концепції К.Орфа в музичну діяльність сучасного ДНЗ» ДНЗ №1, м.Шахтарськ; </w:t>
      </w:r>
      <w:r w:rsidRPr="00C61B54">
        <w:rPr>
          <w:rFonts w:ascii="Times New Roman" w:hAnsi="Times New Roman" w:cs="Times New Roman"/>
          <w:spacing w:val="-2"/>
          <w:sz w:val="24"/>
          <w:szCs w:val="24"/>
        </w:rPr>
        <w:t>«Виховання моральних якостей та розвиток творчих здібностей дошкільнят засобами театрального мистецтва» В.В.Кольцова, ДНЗ №21 м</w:t>
      </w:r>
      <w:proofErr w:type="gramStart"/>
      <w:r w:rsidRPr="00C61B54">
        <w:rPr>
          <w:rFonts w:ascii="Times New Roman" w:hAnsi="Times New Roman" w:cs="Times New Roman"/>
          <w:spacing w:val="-2"/>
          <w:sz w:val="24"/>
          <w:szCs w:val="24"/>
        </w:rPr>
        <w:t>.Ч</w:t>
      </w:r>
      <w:proofErr w:type="gramEnd"/>
      <w:r w:rsidRPr="00C61B54">
        <w:rPr>
          <w:rFonts w:ascii="Times New Roman" w:hAnsi="Times New Roman" w:cs="Times New Roman"/>
          <w:spacing w:val="-2"/>
          <w:sz w:val="24"/>
          <w:szCs w:val="24"/>
        </w:rPr>
        <w:t xml:space="preserve">ернігів, </w:t>
      </w:r>
      <w:r w:rsidRPr="00C61B54">
        <w:rPr>
          <w:rFonts w:ascii="Times New Roman" w:hAnsi="Times New Roman" w:cs="Times New Roman"/>
          <w:sz w:val="24"/>
          <w:szCs w:val="24"/>
        </w:rPr>
        <w:t xml:space="preserve">обласний  педагогічний  досвід Кам'янець-Подільського ДНЗ №16 "Вчимося  міркувати  змалечку", міський  педагогічний  досвід </w:t>
      </w:r>
      <w:r w:rsidRPr="00C61B54">
        <w:rPr>
          <w:rFonts w:ascii="Times New Roman" w:hAnsi="Times New Roman" w:cs="Times New Roman"/>
          <w:spacing w:val="-2"/>
          <w:sz w:val="24"/>
          <w:szCs w:val="24"/>
        </w:rPr>
        <w:t>«З чого починається Батьківщина», Пукальська, ДНЗ №11 м.Шепетівка</w:t>
      </w:r>
      <w:r w:rsidRPr="00C61B54">
        <w:rPr>
          <w:rFonts w:ascii="Times New Roman" w:hAnsi="Times New Roman" w:cs="Times New Roman"/>
          <w:spacing w:val="-2"/>
          <w:sz w:val="24"/>
          <w:szCs w:val="24"/>
          <w:lang w:val="uk-UA"/>
        </w:rPr>
        <w:t>.</w:t>
      </w:r>
    </w:p>
    <w:p w:rsidR="00C61B54" w:rsidRPr="00C61B54" w:rsidRDefault="00C61B54" w:rsidP="00C61B54">
      <w:pPr>
        <w:pStyle w:val="3"/>
        <w:shd w:val="clear" w:color="auto" w:fill="auto"/>
        <w:spacing w:before="0" w:line="240" w:lineRule="auto"/>
        <w:ind w:left="20" w:firstLine="284"/>
        <w:rPr>
          <w:rFonts w:ascii="Times New Roman" w:hAnsi="Times New Roman" w:cs="Times New Roman"/>
          <w:sz w:val="24"/>
          <w:szCs w:val="24"/>
        </w:rPr>
      </w:pPr>
      <w:r w:rsidRPr="00C61B54">
        <w:rPr>
          <w:rFonts w:ascii="Times New Roman" w:hAnsi="Times New Roman" w:cs="Times New Roman"/>
          <w:sz w:val="24"/>
          <w:szCs w:val="24"/>
        </w:rPr>
        <w:t>Для оптимізації навчально-виховного процесу в закладі зосереджена достатня кількість технічних засобів навчання: телевізор, магнітофони, програвачі, музичний центр, ноутбук, відеотека. Інформаційно-методичний кабінет обладнаний комп'ю</w:t>
      </w:r>
      <w:r w:rsidRPr="00C61B54">
        <w:rPr>
          <w:rFonts w:ascii="Times New Roman" w:hAnsi="Times New Roman" w:cs="Times New Roman"/>
          <w:sz w:val="24"/>
          <w:szCs w:val="24"/>
        </w:rPr>
        <w:softHyphen/>
        <w:t>тером. В комп'ютері закладені матеріали педагогічних рад, семінарів-практикумів, перевірок, консультацій, тестові завдання для вихователів, анкети з навчально-виховної роботи, картотека передового педагогічного досвіду та сучасних інноваційних педагогічних технологій.</w:t>
      </w:r>
    </w:p>
    <w:p w:rsidR="00C61B54" w:rsidRPr="00C61B54" w:rsidRDefault="00C61B54" w:rsidP="00C61B54">
      <w:pPr>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Про результативність методичної роботи </w:t>
      </w:r>
      <w:proofErr w:type="gramStart"/>
      <w:r w:rsidRPr="00C61B54">
        <w:rPr>
          <w:rFonts w:ascii="Times New Roman" w:hAnsi="Times New Roman" w:cs="Times New Roman"/>
          <w:sz w:val="24"/>
          <w:szCs w:val="24"/>
        </w:rPr>
        <w:t>св</w:t>
      </w:r>
      <w:proofErr w:type="gramEnd"/>
      <w:r w:rsidRPr="00C61B54">
        <w:rPr>
          <w:rFonts w:ascii="Times New Roman" w:hAnsi="Times New Roman" w:cs="Times New Roman"/>
          <w:sz w:val="24"/>
          <w:szCs w:val="24"/>
        </w:rPr>
        <w:t xml:space="preserve">ідчить проведене анкетування серед педагогів, що дозволило побачити професійний рівень і педагогічну позицію, зацікавленість і особисте ставлення кожного вихователя і колективу в цілому до проблем та перспективи розвитку ДНЗ в інноваційному режимі. Після узагальнення даних анкетування ми визначили показники інноваційного потенціалу педагогічного колективу. Так, у 60% педагогів </w:t>
      </w:r>
      <w:proofErr w:type="gramStart"/>
      <w:r w:rsidRPr="00C61B54">
        <w:rPr>
          <w:rFonts w:ascii="Times New Roman" w:hAnsi="Times New Roman" w:cs="Times New Roman"/>
          <w:sz w:val="24"/>
          <w:szCs w:val="24"/>
        </w:rPr>
        <w:t>в</w:t>
      </w:r>
      <w:proofErr w:type="gramEnd"/>
      <w:r w:rsidRPr="00C61B54">
        <w:rPr>
          <w:rFonts w:ascii="Times New Roman" w:hAnsi="Times New Roman" w:cs="Times New Roman"/>
          <w:sz w:val="24"/>
          <w:szCs w:val="24"/>
        </w:rPr>
        <w:t xml:space="preserve">ідзначена сильно виражена сприйнятливість до нового, у 18% - помірно виражена, у 12% - виявляється, але не завжди. 98% вихователів стверджували, що під час проведення ділових ігор, дискусій, круглих столів у них було більше можливостей самовиразитися, вони були в пошуку можливостей нового бачення горизонтів своєї педагогічної діяльності з позицій </w:t>
      </w: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 xml:space="preserve">ізних членів трудового колективу. На їх думку, такі форми роботи значно гармонізують відносини на </w:t>
      </w: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 xml:space="preserve">івнях: адміністрація – вихователі, вихователь-вихователь, вихователь-діти. Отримана інформація дала поштовх для роздумів, </w:t>
      </w: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 xml:space="preserve">ідстави для прийняття управлінських рішень. </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val="uk-UA" w:eastAsia="ru-RU"/>
        </w:rPr>
      </w:pPr>
      <w:r w:rsidRPr="00C61B54">
        <w:rPr>
          <w:rFonts w:ascii="Times New Roman" w:eastAsia="Times New Roman" w:hAnsi="Times New Roman" w:cs="Times New Roman"/>
          <w:bCs/>
          <w:sz w:val="24"/>
          <w:szCs w:val="24"/>
          <w:lang w:eastAsia="ru-RU"/>
        </w:rPr>
        <w:lastRenderedPageBreak/>
        <w:t xml:space="preserve">Для </w:t>
      </w:r>
      <w:proofErr w:type="gramStart"/>
      <w:r w:rsidRPr="00C61B54">
        <w:rPr>
          <w:rFonts w:ascii="Times New Roman" w:eastAsia="Times New Roman" w:hAnsi="Times New Roman" w:cs="Times New Roman"/>
          <w:bCs/>
          <w:sz w:val="24"/>
          <w:szCs w:val="24"/>
          <w:lang w:eastAsia="ru-RU"/>
        </w:rPr>
        <w:t>п</w:t>
      </w:r>
      <w:proofErr w:type="gramEnd"/>
      <w:r w:rsidRPr="00C61B54">
        <w:rPr>
          <w:rFonts w:ascii="Times New Roman" w:eastAsia="Times New Roman" w:hAnsi="Times New Roman" w:cs="Times New Roman"/>
          <w:bCs/>
          <w:sz w:val="24"/>
          <w:szCs w:val="24"/>
          <w:lang w:eastAsia="ru-RU"/>
        </w:rPr>
        <w:t>ідвищення рейтингу дошкільного закладу, пропагування досвіду роботи педагогічного колективу, ознайомлення громадськості та батьків з життям ДНЗ постійно поповнюється матеріалами сайт закладу</w:t>
      </w:r>
      <w:r w:rsidRPr="00C61B54">
        <w:rPr>
          <w:rFonts w:ascii="Times New Roman" w:eastAsia="Times New Roman" w:hAnsi="Times New Roman" w:cs="Times New Roman"/>
          <w:bCs/>
          <w:sz w:val="24"/>
          <w:szCs w:val="24"/>
          <w:lang w:val="uk-UA" w:eastAsia="ru-RU"/>
        </w:rPr>
        <w:t>.</w:t>
      </w:r>
    </w:p>
    <w:p w:rsidR="00C61B54" w:rsidRPr="00C61B54" w:rsidRDefault="00C61B54" w:rsidP="00C61B54">
      <w:pPr>
        <w:spacing w:after="0" w:line="295" w:lineRule="atLeast"/>
        <w:ind w:firstLine="284"/>
        <w:jc w:val="center"/>
        <w:outlineLvl w:val="4"/>
        <w:rPr>
          <w:rFonts w:ascii="Times New Roman" w:eastAsia="Times New Roman" w:hAnsi="Times New Roman" w:cs="Times New Roman"/>
          <w:b/>
          <w:bCs/>
          <w:sz w:val="24"/>
          <w:szCs w:val="24"/>
          <w:lang w:val="uk-UA" w:eastAsia="ru-RU"/>
        </w:rPr>
      </w:pPr>
      <w:r w:rsidRPr="00C61B54">
        <w:rPr>
          <w:rFonts w:ascii="Times New Roman" w:eastAsia="Times New Roman" w:hAnsi="Times New Roman" w:cs="Times New Roman"/>
          <w:b/>
          <w:bCs/>
          <w:sz w:val="24"/>
          <w:szCs w:val="24"/>
          <w:lang w:eastAsia="ru-RU"/>
        </w:rPr>
        <w:t>РЕЗУЛЬТАТИ ОСВІТНЬО-ВИХОВНОГО ПРОЦЕСУ</w:t>
      </w:r>
    </w:p>
    <w:p w:rsidR="00C61B54" w:rsidRPr="00C61B54" w:rsidRDefault="00C61B54" w:rsidP="00C61B54">
      <w:pPr>
        <w:pStyle w:val="a3"/>
        <w:ind w:firstLine="284"/>
        <w:jc w:val="both"/>
        <w:rPr>
          <w:rFonts w:ascii="Times New Roman" w:hAnsi="Times New Roman"/>
          <w:b w:val="0"/>
          <w:lang w:val="uk-UA"/>
        </w:rPr>
      </w:pPr>
      <w:r w:rsidRPr="00C61B54">
        <w:rPr>
          <w:rFonts w:ascii="Times New Roman" w:hAnsi="Times New Roman"/>
          <w:b w:val="0"/>
          <w:lang w:val="uk-UA"/>
        </w:rPr>
        <w:t>Зміст навчально-виховного процесу в закладі визначався Базовим компонентом дошкільної освіти та  програмою розвитку дитини дошкільного віку «Я у Світі», за якою працювали всі вікові групи.</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Якість реалізації пріоритетних завдань ДНЗ вивчалася під час спостереження за освітньо-виховним процесом, бесід з дітьми, педагогами, тематичних та комплексної перевірок, моніторингового дослідження. Так, в процесі тематичного вивчення «Про стан роботи щодо формування екологічної культури дошкільників» виявлено, що створено умови для організації спостережень та трудової діяльності дошкільників, що дає змогу краще оволодівати знаннями та вміннями щодо екологічного виховання.</w:t>
      </w:r>
    </w:p>
    <w:p w:rsidR="00C61B54" w:rsidRPr="00C61B54" w:rsidRDefault="00C61B54" w:rsidP="00C61B54">
      <w:pPr>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lang w:val="uk-UA"/>
        </w:rPr>
        <w:t xml:space="preserve">Проведено узагальнюючу перевірку «Про організацію театралізованої діяльності дітей дошкільного віку» під час якої виявлено, що в  групах є куточки театралізованої діяльності, з допомогою батьків виготовлені ширми для театралізованої діяльності,  оформлені  куточки книги, де підібрана література,  яка відповідає віку та рівням розвитку дітей, придбані нові іграшки для лялькового театру, використовуються різні види театрів, але слід зауважити, що в групах є тільки стандартні набори для театралізованої діяльності. </w:t>
      </w:r>
      <w:r w:rsidRPr="00C61B54">
        <w:rPr>
          <w:rFonts w:ascii="Times New Roman" w:hAnsi="Times New Roman" w:cs="Times New Roman"/>
          <w:sz w:val="24"/>
          <w:szCs w:val="24"/>
        </w:rPr>
        <w:t xml:space="preserve">Тому, завданням в роботі для </w:t>
      </w:r>
      <w:proofErr w:type="gramStart"/>
      <w:r w:rsidRPr="00C61B54">
        <w:rPr>
          <w:rFonts w:ascii="Times New Roman" w:hAnsi="Times New Roman" w:cs="Times New Roman"/>
          <w:sz w:val="24"/>
          <w:szCs w:val="24"/>
        </w:rPr>
        <w:t>вс</w:t>
      </w:r>
      <w:proofErr w:type="gramEnd"/>
      <w:r w:rsidRPr="00C61B54">
        <w:rPr>
          <w:rFonts w:ascii="Times New Roman" w:hAnsi="Times New Roman" w:cs="Times New Roman"/>
          <w:sz w:val="24"/>
          <w:szCs w:val="24"/>
        </w:rPr>
        <w:t>іх груп стало оновлення та поповнення театрального осередку різноманітними новими видами театрів.</w:t>
      </w:r>
    </w:p>
    <w:p w:rsidR="00C61B54" w:rsidRPr="00C61B54" w:rsidRDefault="00C61B54" w:rsidP="00C61B54">
      <w:pPr>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Проведені перевірки </w:t>
      </w: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 xml:space="preserve">івня сформованості культурно-гігієнічних навичок дітей; роботи щодо психологізації навчально-виховного процесу, роботи гуртків, студій, тематична перевірка: «Про стан роботи по формуванню </w:t>
      </w: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 xml:space="preserve">ізнавальної активності дошкільників через предметно-практичну діяльність», узагальнюючі перевірки «Про використання інноваційних освітніх технологій педагогами дошкільного закладу», тематичні перевірки щодо формування компетентності дошкільника в пізнавальному розвитку через різні сфери життєдіяльності та щодо результативності підготовки дітей старшого дошкільного віку до навчання </w:t>
      </w:r>
      <w:proofErr w:type="gramStart"/>
      <w:r w:rsidRPr="00C61B54">
        <w:rPr>
          <w:rFonts w:ascii="Times New Roman" w:hAnsi="Times New Roman" w:cs="Times New Roman"/>
          <w:sz w:val="24"/>
          <w:szCs w:val="24"/>
        </w:rPr>
        <w:t>в</w:t>
      </w:r>
      <w:proofErr w:type="gramEnd"/>
      <w:r w:rsidRPr="00C61B54">
        <w:rPr>
          <w:rFonts w:ascii="Times New Roman" w:hAnsi="Times New Roman" w:cs="Times New Roman"/>
          <w:sz w:val="24"/>
          <w:szCs w:val="24"/>
        </w:rPr>
        <w:t xml:space="preserve"> школі. </w:t>
      </w:r>
    </w:p>
    <w:p w:rsidR="00C61B54" w:rsidRPr="00C61B54" w:rsidRDefault="00C61B54" w:rsidP="00C61B54">
      <w:pPr>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Навчально-виховний процес у групах закладу забезпечений необхідним педагогічним обладнанням та дидактичним матері</w:t>
      </w:r>
      <w:proofErr w:type="gramStart"/>
      <w:r w:rsidRPr="00C61B54">
        <w:rPr>
          <w:rFonts w:ascii="Times New Roman" w:hAnsi="Times New Roman" w:cs="Times New Roman"/>
          <w:sz w:val="24"/>
          <w:szCs w:val="24"/>
        </w:rPr>
        <w:t>алом</w:t>
      </w:r>
      <w:proofErr w:type="gramEnd"/>
      <w:r w:rsidRPr="00C61B54">
        <w:rPr>
          <w:rFonts w:ascii="Times New Roman" w:hAnsi="Times New Roman" w:cs="Times New Roman"/>
          <w:sz w:val="24"/>
          <w:szCs w:val="24"/>
        </w:rPr>
        <w:t xml:space="preserve">. У кожній віковій групі накопичено і систематизовано дидактичний, наочний </w:t>
      </w:r>
      <w:proofErr w:type="gramStart"/>
      <w:r w:rsidRPr="00C61B54">
        <w:rPr>
          <w:rFonts w:ascii="Times New Roman" w:hAnsi="Times New Roman" w:cs="Times New Roman"/>
          <w:sz w:val="24"/>
          <w:szCs w:val="24"/>
        </w:rPr>
        <w:t>матер</w:t>
      </w:r>
      <w:proofErr w:type="gramEnd"/>
      <w:r w:rsidRPr="00C61B54">
        <w:rPr>
          <w:rFonts w:ascii="Times New Roman" w:hAnsi="Times New Roman" w:cs="Times New Roman"/>
          <w:sz w:val="24"/>
          <w:szCs w:val="24"/>
        </w:rPr>
        <w:t>іал для організації життєдіяльності дітей відповідного дошкільного віку. Розроблені картотеки дидактичних ігор згідно освітніх ліній за темами.</w:t>
      </w:r>
    </w:p>
    <w:p w:rsidR="00C61B54" w:rsidRPr="00C61B54" w:rsidRDefault="00C61B54" w:rsidP="00C61B54">
      <w:pPr>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Значно покращилось предметн</w:t>
      </w:r>
      <w:proofErr w:type="gramStart"/>
      <w:r w:rsidRPr="00C61B54">
        <w:rPr>
          <w:rFonts w:ascii="Times New Roman" w:hAnsi="Times New Roman" w:cs="Times New Roman"/>
          <w:sz w:val="24"/>
          <w:szCs w:val="24"/>
        </w:rPr>
        <w:t>о-</w:t>
      </w:r>
      <w:proofErr w:type="gramEnd"/>
      <w:r w:rsidRPr="00C61B54">
        <w:rPr>
          <w:rFonts w:ascii="Times New Roman" w:hAnsi="Times New Roman" w:cs="Times New Roman"/>
          <w:sz w:val="24"/>
          <w:szCs w:val="24"/>
        </w:rPr>
        <w:t xml:space="preserve">ігрове середовище у вікових групах, зокрема в I молодшій групі (Селюк І.М.), II молодшій групі (Шахрай І.А.), в середніх групах (Семенюк С.В., Гнатюк А.Д.), старшій групі №1 (Матвійчук О.А.)  </w:t>
      </w:r>
    </w:p>
    <w:p w:rsidR="00C61B54" w:rsidRPr="00C61B54" w:rsidRDefault="00C61B54" w:rsidP="00C61B54">
      <w:pPr>
        <w:shd w:val="clear" w:color="auto" w:fill="FFFFFF"/>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Для формування природно-екологічних уявлень вихованців у групах обладнано куточки природи, в яких є </w:t>
      </w: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 xml:space="preserve">ізноманітні кімнатні рослини, акваріуми, прилади для дослідницької діяльності,  оформлено календарі природи та погоди. В старшій групі №1 (Матвійчук О.А.)   </w:t>
      </w:r>
      <w:proofErr w:type="gramStart"/>
      <w:r w:rsidRPr="00C61B54">
        <w:rPr>
          <w:rFonts w:ascii="Times New Roman" w:hAnsi="Times New Roman" w:cs="Times New Roman"/>
          <w:sz w:val="24"/>
          <w:szCs w:val="24"/>
        </w:rPr>
        <w:t>створен</w:t>
      </w:r>
      <w:proofErr w:type="gramEnd"/>
      <w:r w:rsidRPr="00C61B54">
        <w:rPr>
          <w:rFonts w:ascii="Times New Roman" w:hAnsi="Times New Roman" w:cs="Times New Roman"/>
          <w:sz w:val="24"/>
          <w:szCs w:val="24"/>
        </w:rPr>
        <w:t xml:space="preserve">і умови для спостереження та догляду за декоративними птахами та тваринами. Відсутні живі об’єкти для спостережень у </w:t>
      </w:r>
      <w:proofErr w:type="gramStart"/>
      <w:r w:rsidRPr="00C61B54">
        <w:rPr>
          <w:rFonts w:ascii="Times New Roman" w:hAnsi="Times New Roman" w:cs="Times New Roman"/>
          <w:sz w:val="24"/>
          <w:szCs w:val="24"/>
        </w:rPr>
        <w:t>вс</w:t>
      </w:r>
      <w:proofErr w:type="gramEnd"/>
      <w:r w:rsidRPr="00C61B54">
        <w:rPr>
          <w:rFonts w:ascii="Times New Roman" w:hAnsi="Times New Roman" w:cs="Times New Roman"/>
          <w:sz w:val="24"/>
          <w:szCs w:val="24"/>
        </w:rPr>
        <w:t xml:space="preserve">іх інших групах. </w:t>
      </w:r>
    </w:p>
    <w:p w:rsidR="00C61B54" w:rsidRPr="00C61B54" w:rsidRDefault="00C61B54" w:rsidP="00C61B54">
      <w:pPr>
        <w:shd w:val="clear" w:color="auto" w:fill="FFFFFF"/>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В дошкільному навчальному закладі створені умови для ігрової діяльності як у приміщенні, так і на </w:t>
      </w:r>
      <w:proofErr w:type="gramStart"/>
      <w:r w:rsidRPr="00C61B54">
        <w:rPr>
          <w:rFonts w:ascii="Times New Roman" w:hAnsi="Times New Roman" w:cs="Times New Roman"/>
          <w:sz w:val="24"/>
          <w:szCs w:val="24"/>
        </w:rPr>
        <w:t>св</w:t>
      </w:r>
      <w:proofErr w:type="gramEnd"/>
      <w:r w:rsidRPr="00C61B54">
        <w:rPr>
          <w:rFonts w:ascii="Times New Roman" w:hAnsi="Times New Roman" w:cs="Times New Roman"/>
          <w:sz w:val="24"/>
          <w:szCs w:val="24"/>
        </w:rPr>
        <w:t xml:space="preserve">іжому повітрі. В групі раннього віку є зони для гри з водою та піском. </w:t>
      </w:r>
      <w:proofErr w:type="gramStart"/>
      <w:r w:rsidRPr="00C61B54">
        <w:rPr>
          <w:rFonts w:ascii="Times New Roman" w:hAnsi="Times New Roman" w:cs="Times New Roman"/>
          <w:sz w:val="24"/>
          <w:szCs w:val="24"/>
        </w:rPr>
        <w:t>Доц</w:t>
      </w:r>
      <w:proofErr w:type="gramEnd"/>
      <w:r w:rsidRPr="00C61B54">
        <w:rPr>
          <w:rFonts w:ascii="Times New Roman" w:hAnsi="Times New Roman" w:cs="Times New Roman"/>
          <w:sz w:val="24"/>
          <w:szCs w:val="24"/>
        </w:rPr>
        <w:t xml:space="preserve">ільність і продуманість їх розташування  дозволяє дітям гратися, не заважаючи один одному. В усіх  групах є  куточки усамітнення. У групових кімнатах відведено достатньо місця для </w:t>
      </w:r>
      <w:proofErr w:type="gramStart"/>
      <w:r w:rsidRPr="00C61B54">
        <w:rPr>
          <w:rFonts w:ascii="Times New Roman" w:hAnsi="Times New Roman" w:cs="Times New Roman"/>
          <w:sz w:val="24"/>
          <w:szCs w:val="24"/>
        </w:rPr>
        <w:t>вс</w:t>
      </w:r>
      <w:proofErr w:type="gramEnd"/>
      <w:r w:rsidRPr="00C61B54">
        <w:rPr>
          <w:rFonts w:ascii="Times New Roman" w:hAnsi="Times New Roman" w:cs="Times New Roman"/>
          <w:sz w:val="24"/>
          <w:szCs w:val="24"/>
        </w:rPr>
        <w:t>іх видів ігор згідно програми. Вихователі Гнатюк А.Д.,  Селюк І.М., Семенюк С.В., Шахрай І.А., Матвійчук О.А.   майстерно вміють впливати на розвиток гри, здійснювати засобами гри виконання навчально-виховних завдань і одночасно зберігати притаманні грі властивості.  Компетентність дітей цих груп в ігровій діяльності відповідає ві</w:t>
      </w:r>
      <w:proofErr w:type="gramStart"/>
      <w:r w:rsidRPr="00C61B54">
        <w:rPr>
          <w:rFonts w:ascii="Times New Roman" w:hAnsi="Times New Roman" w:cs="Times New Roman"/>
          <w:sz w:val="24"/>
          <w:szCs w:val="24"/>
        </w:rPr>
        <w:t>ку та</w:t>
      </w:r>
      <w:proofErr w:type="gramEnd"/>
      <w:r w:rsidRPr="00C61B54">
        <w:rPr>
          <w:rFonts w:ascii="Times New Roman" w:hAnsi="Times New Roman" w:cs="Times New Roman"/>
          <w:sz w:val="24"/>
          <w:szCs w:val="24"/>
        </w:rPr>
        <w:t xml:space="preserve"> вимогам програми. В молодших та середній групах діти добре володіють діями з сюжетно-образними іграшками, можуть самостійно </w:t>
      </w: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 xml:space="preserve">ідбирати іграшки відповідно ігрового задуму. </w:t>
      </w: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 xml:space="preserve">івень сформованості ігрового партнерства відповідає віку дітей. В молодших групах діти граються невеличкими </w:t>
      </w:r>
      <w:r w:rsidRPr="00C61B54">
        <w:rPr>
          <w:rFonts w:ascii="Times New Roman" w:hAnsi="Times New Roman" w:cs="Times New Roman"/>
          <w:sz w:val="24"/>
          <w:szCs w:val="24"/>
        </w:rPr>
        <w:lastRenderedPageBreak/>
        <w:t xml:space="preserve">групами (2-3, 3-4 дітей), доброзичливо відносяться одне до одного, дотримуються елементарних правил спільної гри (діляться іграшками, по черзі виконують дії). В середніх групах діти організовуються для гри </w:t>
      </w:r>
      <w:proofErr w:type="gramStart"/>
      <w:r w:rsidRPr="00C61B54">
        <w:rPr>
          <w:rFonts w:ascii="Times New Roman" w:hAnsi="Times New Roman" w:cs="Times New Roman"/>
          <w:sz w:val="24"/>
          <w:szCs w:val="24"/>
        </w:rPr>
        <w:t>у</w:t>
      </w:r>
      <w:proofErr w:type="gramEnd"/>
      <w:r w:rsidRPr="00C61B54">
        <w:rPr>
          <w:rFonts w:ascii="Times New Roman" w:hAnsi="Times New Roman" w:cs="Times New Roman"/>
          <w:sz w:val="24"/>
          <w:szCs w:val="24"/>
        </w:rPr>
        <w:t xml:space="preserve"> більші ігрові мікрогрупи (до 5 дітей). Діти більш самостійні у виборі партнера гри, в доборі іграшок, предметів-замінників. У спілкуванні з партнерами в грі виявляють увагу, дотримуються </w:t>
      </w:r>
      <w:proofErr w:type="gramStart"/>
      <w:r w:rsidRPr="00C61B54">
        <w:rPr>
          <w:rFonts w:ascii="Times New Roman" w:hAnsi="Times New Roman" w:cs="Times New Roman"/>
          <w:sz w:val="24"/>
          <w:szCs w:val="24"/>
        </w:rPr>
        <w:t>посл</w:t>
      </w:r>
      <w:proofErr w:type="gramEnd"/>
      <w:r w:rsidRPr="00C61B54">
        <w:rPr>
          <w:rFonts w:ascii="Times New Roman" w:hAnsi="Times New Roman" w:cs="Times New Roman"/>
          <w:sz w:val="24"/>
          <w:szCs w:val="24"/>
        </w:rPr>
        <w:t xml:space="preserve">ідовності спільних дій. Старші дошкільники об'єднуються у спільну гру, домовляються про </w:t>
      </w:r>
      <w:proofErr w:type="gramStart"/>
      <w:r w:rsidRPr="00C61B54">
        <w:rPr>
          <w:rFonts w:ascii="Times New Roman" w:hAnsi="Times New Roman" w:cs="Times New Roman"/>
          <w:sz w:val="24"/>
          <w:szCs w:val="24"/>
        </w:rPr>
        <w:t>посл</w:t>
      </w:r>
      <w:proofErr w:type="gramEnd"/>
      <w:r w:rsidRPr="00C61B54">
        <w:rPr>
          <w:rFonts w:ascii="Times New Roman" w:hAnsi="Times New Roman" w:cs="Times New Roman"/>
          <w:sz w:val="24"/>
          <w:szCs w:val="24"/>
        </w:rPr>
        <w:t>ідовність спіль</w:t>
      </w:r>
      <w:r w:rsidRPr="00C61B54">
        <w:rPr>
          <w:rFonts w:ascii="Times New Roman" w:hAnsi="Times New Roman" w:cs="Times New Roman"/>
          <w:sz w:val="24"/>
          <w:szCs w:val="24"/>
        </w:rPr>
        <w:softHyphen/>
        <w:t>них дій, враховують бажання ровесників, надають по</w:t>
      </w:r>
      <w:r w:rsidRPr="00C61B54">
        <w:rPr>
          <w:rFonts w:ascii="Times New Roman" w:hAnsi="Times New Roman" w:cs="Times New Roman"/>
          <w:sz w:val="24"/>
          <w:szCs w:val="24"/>
        </w:rPr>
        <w:softHyphen/>
        <w:t>сильну допомогу товаришам. Спільна гра триває більше години.</w:t>
      </w:r>
    </w:p>
    <w:p w:rsidR="00C61B54" w:rsidRPr="00C61B54" w:rsidRDefault="00C61B54" w:rsidP="00C61B54">
      <w:pPr>
        <w:shd w:val="clear" w:color="auto" w:fill="FFFFFF"/>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Також створені </w:t>
      </w:r>
      <w:proofErr w:type="gramStart"/>
      <w:r w:rsidRPr="00C61B54">
        <w:rPr>
          <w:rFonts w:ascii="Times New Roman" w:hAnsi="Times New Roman" w:cs="Times New Roman"/>
          <w:sz w:val="24"/>
          <w:szCs w:val="24"/>
        </w:rPr>
        <w:t>вс</w:t>
      </w:r>
      <w:proofErr w:type="gramEnd"/>
      <w:r w:rsidRPr="00C61B54">
        <w:rPr>
          <w:rFonts w:ascii="Times New Roman" w:hAnsi="Times New Roman" w:cs="Times New Roman"/>
          <w:sz w:val="24"/>
          <w:szCs w:val="24"/>
        </w:rPr>
        <w:t>і умо</w:t>
      </w:r>
      <w:r w:rsidRPr="00C61B54">
        <w:rPr>
          <w:rFonts w:ascii="Times New Roman" w:hAnsi="Times New Roman" w:cs="Times New Roman"/>
          <w:sz w:val="24"/>
          <w:szCs w:val="24"/>
        </w:rPr>
        <w:softHyphen/>
        <w:t xml:space="preserve">ви для організації предметно-практичної діяльності: </w:t>
      </w:r>
      <w:r w:rsidRPr="00C61B54">
        <w:rPr>
          <w:rFonts w:ascii="Times New Roman" w:hAnsi="Times New Roman" w:cs="Times New Roman"/>
          <w:sz w:val="24"/>
          <w:szCs w:val="24"/>
          <w:lang w:eastAsia="ru-RU"/>
        </w:rPr>
        <w:t>підібрані знаряддя праці для  самообслуговування, господарсько-побутової праці, художньої праці, колективної та праці в природі; знаряддя праці відповідають віковим особливостям дитини, правилам безпеки і санітарно-гігієнічним ви</w:t>
      </w:r>
      <w:r w:rsidRPr="00C61B54">
        <w:rPr>
          <w:rFonts w:ascii="Times New Roman" w:hAnsi="Times New Roman" w:cs="Times New Roman"/>
          <w:sz w:val="24"/>
          <w:szCs w:val="24"/>
          <w:lang w:eastAsia="ru-RU"/>
        </w:rPr>
        <w:softHyphen/>
        <w:t>могам; підтримується творча трудова атмосфера в гру</w:t>
      </w:r>
      <w:r w:rsidRPr="00C61B54">
        <w:rPr>
          <w:rFonts w:ascii="Times New Roman" w:hAnsi="Times New Roman" w:cs="Times New Roman"/>
          <w:sz w:val="24"/>
          <w:szCs w:val="24"/>
          <w:lang w:eastAsia="ru-RU"/>
        </w:rPr>
        <w:softHyphen/>
        <w:t xml:space="preserve">пах – атмосфера зайнятості; обладнані куточки чергування у дошкільних групах. </w:t>
      </w:r>
      <w:r w:rsidRPr="00C61B54">
        <w:rPr>
          <w:rFonts w:ascii="Times New Roman" w:hAnsi="Times New Roman" w:cs="Times New Roman"/>
          <w:sz w:val="24"/>
          <w:szCs w:val="24"/>
        </w:rPr>
        <w:t xml:space="preserve">Діти володіють трудовими навичками та вміннями відповідно до вимог Базового компонента дошкільної освіти. 74 відсотки дітей 4-го року життя прибирають іграшки </w:t>
      </w: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ісля гри, допомагають дорослому сервірувати стіл, годують рибок, поливають квіти, збирають листя на майданчиках, змі</w:t>
      </w:r>
      <w:r w:rsidRPr="00C61B54">
        <w:rPr>
          <w:rFonts w:ascii="Times New Roman" w:hAnsi="Times New Roman" w:cs="Times New Roman"/>
          <w:sz w:val="24"/>
          <w:szCs w:val="24"/>
        </w:rPr>
        <w:softHyphen/>
        <w:t>тають сніг,  підгодовують взим</w:t>
      </w:r>
      <w:r w:rsidRPr="00C61B54">
        <w:rPr>
          <w:rFonts w:ascii="Times New Roman" w:hAnsi="Times New Roman" w:cs="Times New Roman"/>
          <w:sz w:val="24"/>
          <w:szCs w:val="24"/>
        </w:rPr>
        <w:softHyphen/>
        <w:t xml:space="preserve">ку пташок. 75 відсотків  дітей 5-го року життя достатньо самостійні  в самообслуговуванні. Усі малята виконують постійні обов’язки чергових по їдальні та вчаться готувати все необхідне </w:t>
      </w:r>
      <w:proofErr w:type="gramStart"/>
      <w:r w:rsidRPr="00C61B54">
        <w:rPr>
          <w:rFonts w:ascii="Times New Roman" w:hAnsi="Times New Roman" w:cs="Times New Roman"/>
          <w:sz w:val="24"/>
          <w:szCs w:val="24"/>
        </w:rPr>
        <w:t>для</w:t>
      </w:r>
      <w:proofErr w:type="gramEnd"/>
      <w:r w:rsidRPr="00C61B54">
        <w:rPr>
          <w:rFonts w:ascii="Times New Roman" w:hAnsi="Times New Roman" w:cs="Times New Roman"/>
          <w:sz w:val="24"/>
          <w:szCs w:val="24"/>
        </w:rPr>
        <w:t xml:space="preserve"> занять. Діти 6-го року життя мають до</w:t>
      </w:r>
      <w:r w:rsidRPr="00C61B54">
        <w:rPr>
          <w:rFonts w:ascii="Times New Roman" w:hAnsi="Times New Roman" w:cs="Times New Roman"/>
          <w:sz w:val="24"/>
          <w:szCs w:val="24"/>
        </w:rPr>
        <w:softHyphen/>
        <w:t>свід чергування по їдальні, в куточку природи, на за</w:t>
      </w:r>
      <w:r w:rsidRPr="00C61B54">
        <w:rPr>
          <w:rFonts w:ascii="Times New Roman" w:hAnsi="Times New Roman" w:cs="Times New Roman"/>
          <w:sz w:val="24"/>
          <w:szCs w:val="24"/>
        </w:rPr>
        <w:softHyphen/>
        <w:t xml:space="preserve">няттях; виявляють самостійність у трудових справах (знають, коли треба поливати квіти, годувати рибок, доглядати за своїми речами), виявляють творчість </w:t>
      </w:r>
      <w:proofErr w:type="gramStart"/>
      <w:r w:rsidRPr="00C61B54">
        <w:rPr>
          <w:rFonts w:ascii="Times New Roman" w:hAnsi="Times New Roman" w:cs="Times New Roman"/>
          <w:sz w:val="24"/>
          <w:szCs w:val="24"/>
        </w:rPr>
        <w:t>при</w:t>
      </w:r>
      <w:proofErr w:type="gramEnd"/>
      <w:r w:rsidRPr="00C61B54">
        <w:rPr>
          <w:rFonts w:ascii="Times New Roman" w:hAnsi="Times New Roman" w:cs="Times New Roman"/>
          <w:sz w:val="24"/>
          <w:szCs w:val="24"/>
        </w:rPr>
        <w:t xml:space="preserve"> виготовленні поробок на художній праці. </w:t>
      </w:r>
    </w:p>
    <w:p w:rsidR="00C61B54" w:rsidRPr="00C61B54" w:rsidRDefault="00C61B54" w:rsidP="00C61B54">
      <w:pPr>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Багато уваги приділялось  формуванню у  дітей розвитку  навчальної  діяльності: вмінню  виконувати  поставлене  завдання,  помічати  помилки у власному мовленні  та  намагатися їх виправляти. Тісна співпраця педагогі</w:t>
      </w:r>
      <w:proofErr w:type="gramStart"/>
      <w:r w:rsidRPr="00C61B54">
        <w:rPr>
          <w:rFonts w:ascii="Times New Roman" w:hAnsi="Times New Roman" w:cs="Times New Roman"/>
          <w:sz w:val="24"/>
          <w:szCs w:val="24"/>
        </w:rPr>
        <w:t>в</w:t>
      </w:r>
      <w:proofErr w:type="gramEnd"/>
      <w:r w:rsidRPr="00C61B54">
        <w:rPr>
          <w:rFonts w:ascii="Times New Roman" w:hAnsi="Times New Roman" w:cs="Times New Roman"/>
          <w:sz w:val="24"/>
          <w:szCs w:val="24"/>
        </w:rPr>
        <w:t xml:space="preserve"> закладу і батьків дала позитивні результати. </w:t>
      </w:r>
    </w:p>
    <w:p w:rsidR="00C61B54" w:rsidRPr="00C61B54" w:rsidRDefault="00C61B54" w:rsidP="00C61B54">
      <w:pPr>
        <w:spacing w:after="0"/>
        <w:ind w:firstLine="284"/>
        <w:jc w:val="both"/>
        <w:rPr>
          <w:rFonts w:ascii="Times New Roman" w:hAnsi="Times New Roman" w:cs="Times New Roman"/>
          <w:sz w:val="24"/>
          <w:szCs w:val="24"/>
        </w:rPr>
      </w:pP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 xml:space="preserve">івень розвитку та сформованості базисних здібностей у дітей раннього та дошкільного віку відповідає  вимогам програми розвитку дитини дошкільного віку «Я у Світі».  78 відсотків  дітей раннього віку засвоїли навчальну  програму  на достатньому рівні.  80 відсотків  вихованців молодшої групи засвоїли навчальну  програму  на достатньому </w:t>
      </w: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івні.  82 відсотки вихованців середнього віку засвоїли навчальну програму на достатньому та високому рівні. 88 відсотків вихованців старших груп засвоїли навчальну програму на достатньому та високому рівні.</w:t>
      </w:r>
    </w:p>
    <w:p w:rsidR="00C61B54" w:rsidRPr="00C61B54" w:rsidRDefault="00C61B54" w:rsidP="00C61B54">
      <w:pPr>
        <w:shd w:val="clear" w:color="auto" w:fill="FFFFFF"/>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Отже, згідно розділів програми розвитку дитини дошкільного віку «Я у </w:t>
      </w:r>
      <w:proofErr w:type="gramStart"/>
      <w:r w:rsidRPr="00C61B54">
        <w:rPr>
          <w:rFonts w:ascii="Times New Roman" w:hAnsi="Times New Roman" w:cs="Times New Roman"/>
          <w:sz w:val="24"/>
          <w:szCs w:val="24"/>
        </w:rPr>
        <w:t>Св</w:t>
      </w:r>
      <w:proofErr w:type="gramEnd"/>
      <w:r w:rsidRPr="00C61B54">
        <w:rPr>
          <w:rFonts w:ascii="Times New Roman" w:hAnsi="Times New Roman" w:cs="Times New Roman"/>
          <w:sz w:val="24"/>
          <w:szCs w:val="24"/>
        </w:rPr>
        <w:t>іті» у дітей сформовані знання, вміння і навички, які забезпечують їм основу розвитку та життєдіяльність.</w:t>
      </w:r>
    </w:p>
    <w:p w:rsidR="00C61B54" w:rsidRPr="00C61B54" w:rsidRDefault="00C61B54" w:rsidP="00C61B54">
      <w:pPr>
        <w:spacing w:after="0" w:line="276" w:lineRule="auto"/>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В групі раннього віку проведено моніторинг щодо </w:t>
      </w:r>
      <w:proofErr w:type="gramStart"/>
      <w:r w:rsidRPr="00C61B54">
        <w:rPr>
          <w:rFonts w:ascii="Times New Roman" w:hAnsi="Times New Roman" w:cs="Times New Roman"/>
          <w:sz w:val="24"/>
          <w:szCs w:val="24"/>
        </w:rPr>
        <w:t>сенсорного</w:t>
      </w:r>
      <w:proofErr w:type="gramEnd"/>
      <w:r w:rsidRPr="00C61B54">
        <w:rPr>
          <w:rFonts w:ascii="Times New Roman" w:hAnsi="Times New Roman" w:cs="Times New Roman"/>
          <w:sz w:val="24"/>
          <w:szCs w:val="24"/>
        </w:rPr>
        <w:t xml:space="preserve"> розвитку дітей, розвитку мовлення та ознайомлення з довкіллям і природою. На </w:t>
      </w: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 xml:space="preserve">ідставі отриманих результатів: 90 % дітей раннього віку показали високий рівень сенсорного розвитку, що в порівнянням з початком навчального року на 28% вище, дітей з низьким рівнем розвитку зменшилось на 23 %. Підвищення рівня засвоєння програмового матеріалу з художньо-мовленнєвої діяльності, ознайомлення з довкіллям та природою складає 21 %. Предметно-розвивальне середовище групи постійно оновлюється, вдосконалюється. </w:t>
      </w:r>
    </w:p>
    <w:p w:rsidR="00C61B54" w:rsidRPr="00C61B54" w:rsidRDefault="00C61B54" w:rsidP="00C61B54">
      <w:pPr>
        <w:spacing w:after="0" w:line="276" w:lineRule="auto"/>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В групі молодшого дошкільного віку порівняно з вереснем наприкінці навчального року </w:t>
      </w: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 xml:space="preserve">івень засвоєння програми з мовленнєвої компетенції має такі показники: високого рівня – збільшилось на 15%, середнього – на 12%, низького – на 10%.  Більшість дітей показали достатній рівень знань з логіко-математичної компетентності та рівень оволодіння основними рухами з фізичного виховання. </w:t>
      </w:r>
    </w:p>
    <w:p w:rsidR="00C61B54" w:rsidRPr="00C61B54" w:rsidRDefault="00C61B54" w:rsidP="00C61B54">
      <w:pPr>
        <w:spacing w:after="0" w:line="276" w:lineRule="auto"/>
        <w:ind w:firstLine="284"/>
        <w:jc w:val="both"/>
        <w:rPr>
          <w:rFonts w:ascii="Times New Roman" w:hAnsi="Times New Roman" w:cs="Times New Roman"/>
          <w:sz w:val="24"/>
          <w:szCs w:val="24"/>
        </w:rPr>
      </w:pPr>
      <w:proofErr w:type="gramStart"/>
      <w:r w:rsidRPr="00C61B54">
        <w:rPr>
          <w:rFonts w:ascii="Times New Roman" w:hAnsi="Times New Roman" w:cs="Times New Roman"/>
          <w:sz w:val="24"/>
          <w:szCs w:val="24"/>
        </w:rPr>
        <w:t>В групах середнього дошкільного віку показники засвоєння української мови та ознайомлення з народознавством поліпшилися на 18%. Спостерігається позитивна динаміка у засвоєнні програмового матеріалу з ознайомлення з природою, ознайомлення з довкіллям, опанування м’язово-руховою вправністю, оволодіння основними рухами.</w:t>
      </w:r>
      <w:proofErr w:type="gramEnd"/>
      <w:r w:rsidRPr="00C61B54">
        <w:rPr>
          <w:rFonts w:ascii="Times New Roman" w:hAnsi="Times New Roman" w:cs="Times New Roman"/>
          <w:sz w:val="24"/>
          <w:szCs w:val="24"/>
        </w:rPr>
        <w:t xml:space="preserve"> Проте потребують </w:t>
      </w:r>
      <w:r w:rsidRPr="00C61B54">
        <w:rPr>
          <w:rFonts w:ascii="Times New Roman" w:hAnsi="Times New Roman" w:cs="Times New Roman"/>
          <w:sz w:val="24"/>
          <w:szCs w:val="24"/>
        </w:rPr>
        <w:lastRenderedPageBreak/>
        <w:t>вдосконалення морально-вольові якості та корекції поведінки. Мовлення дітей покращилось, проте значна кількість дітей потребує доповненої допомоги логопеда.</w:t>
      </w:r>
    </w:p>
    <w:p w:rsidR="00C61B54" w:rsidRPr="00C61B54" w:rsidRDefault="00C61B54" w:rsidP="00C61B54">
      <w:pPr>
        <w:spacing w:after="0" w:line="276" w:lineRule="auto"/>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В групах старшого дошкільного віку, порівняно з попереднім навчальним роком </w:t>
      </w: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 xml:space="preserve">ідвищився рівень засвоєння програмового матеріалу з навчання дітей грамоти та логіко-математичного розвитку. </w:t>
      </w:r>
      <w:proofErr w:type="gramStart"/>
      <w:r w:rsidRPr="00C61B54">
        <w:rPr>
          <w:rFonts w:ascii="Times New Roman" w:hAnsi="Times New Roman" w:cs="Times New Roman"/>
          <w:sz w:val="24"/>
          <w:szCs w:val="24"/>
        </w:rPr>
        <w:t>З</w:t>
      </w:r>
      <w:proofErr w:type="gramEnd"/>
      <w:r w:rsidRPr="00C61B54">
        <w:rPr>
          <w:rFonts w:ascii="Times New Roman" w:hAnsi="Times New Roman" w:cs="Times New Roman"/>
          <w:sz w:val="24"/>
          <w:szCs w:val="24"/>
        </w:rPr>
        <w:t xml:space="preserve"> високим рівнем засвоєння програмового матеріалу відзначено 82% дітей, з достатнім – 10%, з низьким – 8%. Значна увага приділялась всебічному розвитку дітей-п’ятирічок та покращенню якості навчально-виховного процесу. Діти проявили високий </w:t>
      </w: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 xml:space="preserve">івень музичних здібностей, фізичних показників, соціальної адаптації. Систематичність проведених заходів, загальне мотивування  діяльності, цілеспрямованість на розвиток творчих здібностей дітей мають певну результативність. Недоліком є те, що діти старшої групи №2 мають недостатні знання з логіко-математичного розвитку з розділу орієнтація в часі (годинник). </w:t>
      </w:r>
    </w:p>
    <w:p w:rsidR="00C61B54" w:rsidRPr="00C61B54" w:rsidRDefault="00C61B54" w:rsidP="00C61B54">
      <w:pPr>
        <w:spacing w:after="0" w:line="276" w:lineRule="auto"/>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Музичний розвиток дітей   в закладі здійснює   музичний  керівник Мельничук О.Ю. Педагог працює за програмою «Я у </w:t>
      </w:r>
      <w:proofErr w:type="gramStart"/>
      <w:r w:rsidRPr="00C61B54">
        <w:rPr>
          <w:rFonts w:ascii="Times New Roman" w:hAnsi="Times New Roman" w:cs="Times New Roman"/>
          <w:sz w:val="24"/>
          <w:szCs w:val="24"/>
        </w:rPr>
        <w:t>Св</w:t>
      </w:r>
      <w:proofErr w:type="gramEnd"/>
      <w:r w:rsidRPr="00C61B54">
        <w:rPr>
          <w:rFonts w:ascii="Times New Roman" w:hAnsi="Times New Roman" w:cs="Times New Roman"/>
          <w:sz w:val="24"/>
          <w:szCs w:val="24"/>
        </w:rPr>
        <w:t xml:space="preserve">іті» і використовує наданий в ній орієнтовний  музичний матеріал відповідно віку дітей, спираючись на вимоги різних вікових груп. Велику увагу у </w:t>
      </w:r>
      <w:proofErr w:type="gramStart"/>
      <w:r w:rsidRPr="00C61B54">
        <w:rPr>
          <w:rFonts w:ascii="Times New Roman" w:hAnsi="Times New Roman" w:cs="Times New Roman"/>
          <w:sz w:val="24"/>
          <w:szCs w:val="24"/>
        </w:rPr>
        <w:t>своїй</w:t>
      </w:r>
      <w:proofErr w:type="gramEnd"/>
      <w:r w:rsidRPr="00C61B54">
        <w:rPr>
          <w:rFonts w:ascii="Times New Roman" w:hAnsi="Times New Roman" w:cs="Times New Roman"/>
          <w:sz w:val="24"/>
          <w:szCs w:val="24"/>
        </w:rPr>
        <w:t xml:space="preserve"> роботі приділяє танцям, ритмічним вправам, розвитку слуху та голосу. Допомагає їй у цьому систематичний </w:t>
      </w:r>
      <w:proofErr w:type="gramStart"/>
      <w:r w:rsidRPr="00C61B54">
        <w:rPr>
          <w:rFonts w:ascii="Times New Roman" w:hAnsi="Times New Roman" w:cs="Times New Roman"/>
          <w:sz w:val="24"/>
          <w:szCs w:val="24"/>
        </w:rPr>
        <w:t>обл</w:t>
      </w:r>
      <w:proofErr w:type="gramEnd"/>
      <w:r w:rsidRPr="00C61B54">
        <w:rPr>
          <w:rFonts w:ascii="Times New Roman" w:hAnsi="Times New Roman" w:cs="Times New Roman"/>
          <w:sz w:val="24"/>
          <w:szCs w:val="24"/>
        </w:rPr>
        <w:t>ік музичного розвитку дошкільників, який виявляє рівень музичної обдарованості дітей та їх  схильність  до співу, танцювальних   рухів, гри на ДМІ.</w:t>
      </w:r>
    </w:p>
    <w:p w:rsidR="00C61B54" w:rsidRPr="00C61B54" w:rsidRDefault="00C61B54" w:rsidP="00C61B54">
      <w:pPr>
        <w:spacing w:after="0" w:line="276" w:lineRule="auto"/>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Діти молодшого дошкільного віку орієнтуються в загальному характері мелодії, розрізняють тембри різних музичних інструментів. Чисто інтонують мелодію в діапазоні </w:t>
      </w:r>
      <w:r w:rsidRPr="00C61B54">
        <w:rPr>
          <w:rFonts w:ascii="Times New Roman" w:hAnsi="Times New Roman" w:cs="Times New Roman"/>
          <w:i/>
          <w:sz w:val="24"/>
          <w:szCs w:val="24"/>
        </w:rPr>
        <w:t>ре-, ля-</w:t>
      </w:r>
      <w:r w:rsidRPr="00C61B54">
        <w:rPr>
          <w:rFonts w:ascii="Times New Roman" w:hAnsi="Times New Roman" w:cs="Times New Roman"/>
          <w:sz w:val="24"/>
          <w:szCs w:val="24"/>
        </w:rPr>
        <w:t xml:space="preserve">  54 відсотки дітей; 78 відсотків  дітей використовують  виразні рухи, жести, мі</w:t>
      </w:r>
      <w:proofErr w:type="gramStart"/>
      <w:r w:rsidRPr="00C61B54">
        <w:rPr>
          <w:rFonts w:ascii="Times New Roman" w:hAnsi="Times New Roman" w:cs="Times New Roman"/>
          <w:sz w:val="24"/>
          <w:szCs w:val="24"/>
        </w:rPr>
        <w:t>м</w:t>
      </w:r>
      <w:proofErr w:type="gramEnd"/>
      <w:r w:rsidRPr="00C61B54">
        <w:rPr>
          <w:rFonts w:ascii="Times New Roman" w:hAnsi="Times New Roman" w:cs="Times New Roman"/>
          <w:sz w:val="24"/>
          <w:szCs w:val="24"/>
        </w:rPr>
        <w:t xml:space="preserve">іку для відтворення образів тварин, птахів, людей; 68 відсотків  ритмічно рухаються </w:t>
      </w: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 xml:space="preserve">ід  музику;  70 відсотків дітей мають досвід  імпровізації на дитячих музичних інструментах; виконують найпростіші  ритмічні малюнки. </w:t>
      </w:r>
    </w:p>
    <w:p w:rsidR="00C61B54" w:rsidRPr="00C61B54" w:rsidRDefault="00C61B54" w:rsidP="00C61B54">
      <w:pPr>
        <w:spacing w:after="0" w:line="276" w:lineRule="auto"/>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Обстеживши дітей середніх та старших груп визначили, що діти вміють визначати емоції  та почуття, які передає музика, мають уявлення про інструментальні та вокальні твори, називають </w:t>
      </w:r>
      <w:proofErr w:type="gramStart"/>
      <w:r w:rsidRPr="00C61B54">
        <w:rPr>
          <w:rFonts w:ascii="Times New Roman" w:hAnsi="Times New Roman" w:cs="Times New Roman"/>
          <w:sz w:val="24"/>
          <w:szCs w:val="24"/>
        </w:rPr>
        <w:t>пр</w:t>
      </w:r>
      <w:proofErr w:type="gramEnd"/>
      <w:r w:rsidRPr="00C61B54">
        <w:rPr>
          <w:rFonts w:ascii="Times New Roman" w:hAnsi="Times New Roman" w:cs="Times New Roman"/>
          <w:sz w:val="24"/>
          <w:szCs w:val="24"/>
        </w:rPr>
        <w:t xml:space="preserve">ізвища окремих композиторів (П.Чайковського, Д. Шостаковича,  Шумана, В. Косенка та ін.)  та впізнають їх твори; 63 відсотки дітей чисто співають у діапазоні </w:t>
      </w:r>
      <w:r w:rsidRPr="00C61B54">
        <w:rPr>
          <w:rFonts w:ascii="Times New Roman" w:hAnsi="Times New Roman" w:cs="Times New Roman"/>
          <w:i/>
          <w:sz w:val="24"/>
          <w:szCs w:val="24"/>
        </w:rPr>
        <w:t>до-, сі-,</w:t>
      </w:r>
      <w:r w:rsidRPr="00C61B54">
        <w:rPr>
          <w:rFonts w:ascii="Times New Roman" w:hAnsi="Times New Roman" w:cs="Times New Roman"/>
          <w:sz w:val="24"/>
          <w:szCs w:val="24"/>
        </w:rPr>
        <w:t xml:space="preserve"> 81 відсоток дітей ритмічно виконують танцювальні рухи  </w:t>
      </w: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ід музику, 68 відсотків дітей володіють  навичками гри на дитячих музичних інструментах. Проте, недостатньо використовує на заняттях для розвитку музично-дидактичні ігри. Потребує уваги використання фольклорних ігор для активної участі у фольклорній ситуації для створення імпровізованого  танцювальн</w:t>
      </w:r>
      <w:proofErr w:type="gramStart"/>
      <w:r w:rsidRPr="00C61B54">
        <w:rPr>
          <w:rFonts w:ascii="Times New Roman" w:hAnsi="Times New Roman" w:cs="Times New Roman"/>
          <w:sz w:val="24"/>
          <w:szCs w:val="24"/>
        </w:rPr>
        <w:t>о-</w:t>
      </w:r>
      <w:proofErr w:type="gramEnd"/>
      <w:r w:rsidRPr="00C61B54">
        <w:rPr>
          <w:rFonts w:ascii="Times New Roman" w:hAnsi="Times New Roman" w:cs="Times New Roman"/>
          <w:sz w:val="24"/>
          <w:szCs w:val="24"/>
        </w:rPr>
        <w:t>ігрового образу казкових героїв. Мало використовуються музично-ритмічні ігри з сюжетно-рольовим елементами з метою розвитку вміння виконувати рухи відповідно до тексту, розвитку відчуття ритму.</w:t>
      </w:r>
    </w:p>
    <w:p w:rsidR="00C61B54" w:rsidRPr="00C61B54" w:rsidRDefault="00C61B54" w:rsidP="00C61B54">
      <w:pPr>
        <w:shd w:val="clear" w:color="auto" w:fill="FFFFFF"/>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З метою забезпечення різнобічних запитів і потреб вихованців </w:t>
      </w:r>
      <w:proofErr w:type="gramStart"/>
      <w:r w:rsidRPr="00C61B54">
        <w:rPr>
          <w:rFonts w:ascii="Times New Roman" w:hAnsi="Times New Roman" w:cs="Times New Roman"/>
          <w:sz w:val="24"/>
          <w:szCs w:val="24"/>
        </w:rPr>
        <w:t>в</w:t>
      </w:r>
      <w:proofErr w:type="gramEnd"/>
      <w:r w:rsidRPr="00C61B54">
        <w:rPr>
          <w:rFonts w:ascii="Times New Roman" w:hAnsi="Times New Roman" w:cs="Times New Roman"/>
          <w:sz w:val="24"/>
          <w:szCs w:val="24"/>
        </w:rPr>
        <w:t xml:space="preserve"> дошкільному навчальному закладі </w:t>
      </w:r>
      <w:r w:rsidRPr="00C61B54">
        <w:rPr>
          <w:rFonts w:ascii="Times New Roman" w:hAnsi="Times New Roman" w:cs="Times New Roman"/>
          <w:sz w:val="24"/>
          <w:szCs w:val="24"/>
          <w:lang w:val="uk-UA"/>
        </w:rPr>
        <w:t>працюють гуртки</w:t>
      </w:r>
      <w:r w:rsidRPr="00C61B54">
        <w:rPr>
          <w:rFonts w:ascii="Times New Roman" w:hAnsi="Times New Roman" w:cs="Times New Roman"/>
          <w:sz w:val="24"/>
          <w:szCs w:val="24"/>
        </w:rPr>
        <w:t xml:space="preserve">. </w:t>
      </w:r>
      <w:proofErr w:type="gramStart"/>
      <w:r w:rsidRPr="00C61B54">
        <w:rPr>
          <w:rFonts w:ascii="Times New Roman" w:hAnsi="Times New Roman" w:cs="Times New Roman"/>
          <w:sz w:val="24"/>
          <w:szCs w:val="24"/>
        </w:rPr>
        <w:t>Вони  зорієнтовані на запити сім’ї по здійсненню якісного розвитку, виховання та навчання  дошкільнят, задовольняється потреба й цікавість дитини до певного виду діяльності, розвивається її природні задатки, загальні та спеціальні здібності, активізується дитяча творчість, своєчасно виявляється обдарованість дітей.</w:t>
      </w:r>
      <w:proofErr w:type="gramEnd"/>
    </w:p>
    <w:p w:rsidR="00C61B54" w:rsidRPr="00C61B54" w:rsidRDefault="00C61B54" w:rsidP="00C61B54">
      <w:pPr>
        <w:spacing w:after="0" w:line="240" w:lineRule="auto"/>
        <w:ind w:firstLine="284"/>
        <w:jc w:val="both"/>
        <w:rPr>
          <w:rFonts w:ascii="Times New Roman" w:hAnsi="Times New Roman"/>
          <w:spacing w:val="-1"/>
          <w:sz w:val="24"/>
          <w:szCs w:val="24"/>
          <w:lang w:val="uk-UA"/>
        </w:rPr>
      </w:pPr>
      <w:r w:rsidRPr="00C61B54">
        <w:rPr>
          <w:rFonts w:ascii="Times New Roman" w:hAnsi="Times New Roman"/>
          <w:spacing w:val="-1"/>
          <w:sz w:val="24"/>
          <w:szCs w:val="24"/>
          <w:lang w:val="uk-UA"/>
        </w:rPr>
        <w:t>За 2015-2016н.р. охоплено гуртковою, студійною роботою - 58% дітей.</w:t>
      </w:r>
    </w:p>
    <w:p w:rsidR="00C61B54" w:rsidRPr="00C61B54" w:rsidRDefault="00C61B54" w:rsidP="00C61B54">
      <w:pPr>
        <w:shd w:val="clear" w:color="auto" w:fill="FFFFFF"/>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Так,  у 2015-2016 навчальному році організовано 5 напрямків гурткової роботи,  які відвідують 46 дітей, зокрема: </w:t>
      </w:r>
    </w:p>
    <w:p w:rsidR="00C61B54" w:rsidRPr="00C61B54" w:rsidRDefault="00C61B54" w:rsidP="00C61B54">
      <w:pPr>
        <w:numPr>
          <w:ilvl w:val="0"/>
          <w:numId w:val="3"/>
        </w:numPr>
        <w:spacing w:after="0" w:line="240" w:lineRule="auto"/>
        <w:ind w:left="0" w:firstLine="284"/>
        <w:jc w:val="both"/>
        <w:rPr>
          <w:rFonts w:ascii="Times New Roman" w:hAnsi="Times New Roman" w:cs="Times New Roman"/>
          <w:sz w:val="24"/>
          <w:szCs w:val="24"/>
        </w:rPr>
      </w:pPr>
      <w:r w:rsidRPr="00C61B54">
        <w:rPr>
          <w:rFonts w:ascii="Times New Roman" w:hAnsi="Times New Roman" w:cs="Times New Roman"/>
          <w:sz w:val="24"/>
          <w:szCs w:val="24"/>
        </w:rPr>
        <w:t>Театральний гурток «Маленькі актори», керівник Оніщенко О.О.;</w:t>
      </w:r>
    </w:p>
    <w:p w:rsidR="00C61B54" w:rsidRPr="00C61B54" w:rsidRDefault="00C61B54" w:rsidP="00C61B54">
      <w:pPr>
        <w:numPr>
          <w:ilvl w:val="0"/>
          <w:numId w:val="3"/>
        </w:numPr>
        <w:spacing w:after="0" w:line="240" w:lineRule="auto"/>
        <w:ind w:left="0" w:firstLine="284"/>
        <w:jc w:val="both"/>
        <w:rPr>
          <w:rFonts w:ascii="Times New Roman" w:hAnsi="Times New Roman" w:cs="Times New Roman"/>
          <w:sz w:val="24"/>
          <w:szCs w:val="24"/>
        </w:rPr>
      </w:pPr>
      <w:r w:rsidRPr="00C61B54">
        <w:rPr>
          <w:rFonts w:ascii="Times New Roman" w:hAnsi="Times New Roman" w:cs="Times New Roman"/>
          <w:sz w:val="24"/>
          <w:szCs w:val="24"/>
        </w:rPr>
        <w:t>Мін</w:t>
      </w:r>
      <w:proofErr w:type="gramStart"/>
      <w:r w:rsidRPr="00C61B54">
        <w:rPr>
          <w:rFonts w:ascii="Times New Roman" w:hAnsi="Times New Roman" w:cs="Times New Roman"/>
          <w:sz w:val="24"/>
          <w:szCs w:val="24"/>
        </w:rPr>
        <w:t>і-</w:t>
      </w:r>
      <w:proofErr w:type="gramEnd"/>
      <w:r w:rsidRPr="00C61B54">
        <w:rPr>
          <w:rFonts w:ascii="Times New Roman" w:hAnsi="Times New Roman" w:cs="Times New Roman"/>
          <w:sz w:val="24"/>
          <w:szCs w:val="24"/>
        </w:rPr>
        <w:t>клуб з шахів «Королівство шахових фігур», керівник Семенюк С.В.;</w:t>
      </w:r>
    </w:p>
    <w:p w:rsidR="00C61B54" w:rsidRPr="00C61B54" w:rsidRDefault="00C61B54" w:rsidP="00C61B54">
      <w:pPr>
        <w:numPr>
          <w:ilvl w:val="0"/>
          <w:numId w:val="3"/>
        </w:numPr>
        <w:spacing w:after="0" w:line="240" w:lineRule="auto"/>
        <w:ind w:left="0" w:firstLine="284"/>
        <w:jc w:val="both"/>
        <w:rPr>
          <w:rFonts w:ascii="Times New Roman" w:hAnsi="Times New Roman" w:cs="Times New Roman"/>
          <w:sz w:val="24"/>
          <w:szCs w:val="24"/>
        </w:rPr>
      </w:pPr>
      <w:r w:rsidRPr="00C61B54">
        <w:rPr>
          <w:rFonts w:ascii="Times New Roman" w:hAnsi="Times New Roman" w:cs="Times New Roman"/>
          <w:sz w:val="24"/>
          <w:szCs w:val="24"/>
        </w:rPr>
        <w:t>Мін</w:t>
      </w:r>
      <w:proofErr w:type="gramStart"/>
      <w:r w:rsidRPr="00C61B54">
        <w:rPr>
          <w:rFonts w:ascii="Times New Roman" w:hAnsi="Times New Roman" w:cs="Times New Roman"/>
          <w:sz w:val="24"/>
          <w:szCs w:val="24"/>
        </w:rPr>
        <w:t>і-</w:t>
      </w:r>
      <w:proofErr w:type="gramEnd"/>
      <w:r w:rsidRPr="00C61B54">
        <w:rPr>
          <w:rFonts w:ascii="Times New Roman" w:hAnsi="Times New Roman" w:cs="Times New Roman"/>
          <w:sz w:val="24"/>
          <w:szCs w:val="24"/>
        </w:rPr>
        <w:t>секція з футболу «Маленький чемпіон», керівник Селюк І.М.;</w:t>
      </w:r>
    </w:p>
    <w:p w:rsidR="00C61B54" w:rsidRPr="00C61B54" w:rsidRDefault="00C61B54" w:rsidP="00C61B54">
      <w:pPr>
        <w:numPr>
          <w:ilvl w:val="0"/>
          <w:numId w:val="3"/>
        </w:numPr>
        <w:spacing w:after="0" w:line="240" w:lineRule="auto"/>
        <w:ind w:left="0" w:firstLine="284"/>
        <w:jc w:val="both"/>
        <w:rPr>
          <w:rFonts w:ascii="Times New Roman" w:hAnsi="Times New Roman" w:cs="Times New Roman"/>
          <w:sz w:val="24"/>
          <w:szCs w:val="24"/>
        </w:rPr>
      </w:pPr>
      <w:r w:rsidRPr="00C61B54">
        <w:rPr>
          <w:rFonts w:ascii="Times New Roman" w:hAnsi="Times New Roman" w:cs="Times New Roman"/>
          <w:sz w:val="24"/>
          <w:szCs w:val="24"/>
        </w:rPr>
        <w:t>Гурток «До-м</w:t>
      </w:r>
      <w:proofErr w:type="gramStart"/>
      <w:r w:rsidRPr="00C61B54">
        <w:rPr>
          <w:rFonts w:ascii="Times New Roman" w:hAnsi="Times New Roman" w:cs="Times New Roman"/>
          <w:sz w:val="24"/>
          <w:szCs w:val="24"/>
        </w:rPr>
        <w:t>і-</w:t>
      </w:r>
      <w:proofErr w:type="gramEnd"/>
      <w:r w:rsidRPr="00C61B54">
        <w:rPr>
          <w:rFonts w:ascii="Times New Roman" w:hAnsi="Times New Roman" w:cs="Times New Roman"/>
          <w:sz w:val="24"/>
          <w:szCs w:val="24"/>
        </w:rPr>
        <w:t>соль-ка», керівник  Мельничук О.Ю.</w:t>
      </w:r>
    </w:p>
    <w:p w:rsidR="00C61B54" w:rsidRPr="00C61B54" w:rsidRDefault="00C61B54" w:rsidP="00C61B54">
      <w:pPr>
        <w:numPr>
          <w:ilvl w:val="0"/>
          <w:numId w:val="3"/>
        </w:numPr>
        <w:spacing w:after="0" w:line="240" w:lineRule="auto"/>
        <w:ind w:left="0" w:firstLine="284"/>
        <w:jc w:val="both"/>
        <w:rPr>
          <w:rFonts w:ascii="Times New Roman" w:hAnsi="Times New Roman" w:cs="Times New Roman"/>
          <w:sz w:val="24"/>
          <w:szCs w:val="24"/>
        </w:rPr>
      </w:pPr>
      <w:r w:rsidRPr="00C61B54">
        <w:rPr>
          <w:rFonts w:ascii="Times New Roman" w:hAnsi="Times New Roman" w:cs="Times New Roman"/>
          <w:sz w:val="24"/>
          <w:szCs w:val="24"/>
        </w:rPr>
        <w:t>Гурток</w:t>
      </w:r>
      <w:r w:rsidRPr="00C61B54">
        <w:rPr>
          <w:rFonts w:ascii="Times New Roman" w:hAnsi="Times New Roman" w:cs="Times New Roman"/>
          <w:bCs/>
          <w:sz w:val="24"/>
          <w:szCs w:val="24"/>
        </w:rPr>
        <w:t xml:space="preserve"> «Кольорові фантазії» (зображувальна діяльність з використанням нетрадиційних технік), </w:t>
      </w:r>
      <w:r w:rsidRPr="00C61B54">
        <w:rPr>
          <w:rFonts w:ascii="Times New Roman" w:hAnsi="Times New Roman" w:cs="Times New Roman"/>
          <w:sz w:val="24"/>
          <w:szCs w:val="24"/>
        </w:rPr>
        <w:t>керівник Матвійчук О.А.</w:t>
      </w:r>
    </w:p>
    <w:p w:rsidR="00C61B54" w:rsidRPr="00C61B54" w:rsidRDefault="00C61B54" w:rsidP="00C61B54">
      <w:pPr>
        <w:shd w:val="clear" w:color="auto" w:fill="FFFFFF"/>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lastRenderedPageBreak/>
        <w:t xml:space="preserve">Завдяки участі дітей в </w:t>
      </w: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 xml:space="preserve">ізних гуртках розвиваються їх творчі та інтелектуальні здібності: артистичність, імпровізація, здатність до перевтілення, збагатився та розширився їх кругозір, вдосконалились координація рухів, сила, спритність, витривалість. Мовлення стало </w:t>
      </w:r>
      <w:proofErr w:type="gramStart"/>
      <w:r w:rsidRPr="00C61B54">
        <w:rPr>
          <w:rFonts w:ascii="Times New Roman" w:hAnsi="Times New Roman" w:cs="Times New Roman"/>
          <w:sz w:val="24"/>
          <w:szCs w:val="24"/>
        </w:rPr>
        <w:t>ч</w:t>
      </w:r>
      <w:proofErr w:type="gramEnd"/>
      <w:r w:rsidRPr="00C61B54">
        <w:rPr>
          <w:rFonts w:ascii="Times New Roman" w:hAnsi="Times New Roman" w:cs="Times New Roman"/>
          <w:sz w:val="24"/>
          <w:szCs w:val="24"/>
        </w:rPr>
        <w:t xml:space="preserve">ітким і виразним. Розвинулись здібності в зображувальній діяльності. У дітей з’явився </w:t>
      </w:r>
      <w:proofErr w:type="gramStart"/>
      <w:r w:rsidRPr="00C61B54">
        <w:rPr>
          <w:rFonts w:ascii="Times New Roman" w:hAnsi="Times New Roman" w:cs="Times New Roman"/>
          <w:sz w:val="24"/>
          <w:szCs w:val="24"/>
        </w:rPr>
        <w:t>ст</w:t>
      </w:r>
      <w:proofErr w:type="gramEnd"/>
      <w:r w:rsidRPr="00C61B54">
        <w:rPr>
          <w:rFonts w:ascii="Times New Roman" w:hAnsi="Times New Roman" w:cs="Times New Roman"/>
          <w:sz w:val="24"/>
          <w:szCs w:val="24"/>
        </w:rPr>
        <w:t xml:space="preserve">ійкий інтерес до творчості і мистецтва. Такий </w:t>
      </w: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ідхід сприяє розвитку творчих здібностей і задатків у дошкільників.</w:t>
      </w:r>
    </w:p>
    <w:p w:rsidR="00C61B54" w:rsidRPr="00C61B54" w:rsidRDefault="00C61B54" w:rsidP="00C61B54">
      <w:pPr>
        <w:shd w:val="clear" w:color="auto" w:fill="FFFFFF"/>
        <w:spacing w:after="0"/>
        <w:ind w:firstLine="284"/>
        <w:jc w:val="both"/>
        <w:rPr>
          <w:rFonts w:ascii="Times New Roman" w:hAnsi="Times New Roman" w:cs="Times New Roman"/>
          <w:sz w:val="24"/>
          <w:szCs w:val="24"/>
        </w:rPr>
      </w:pPr>
      <w:proofErr w:type="gramStart"/>
      <w:r w:rsidRPr="00C61B54">
        <w:rPr>
          <w:rFonts w:ascii="Times New Roman" w:hAnsi="Times New Roman" w:cs="Times New Roman"/>
          <w:sz w:val="24"/>
          <w:szCs w:val="24"/>
        </w:rPr>
        <w:t>Пл</w:t>
      </w:r>
      <w:proofErr w:type="gramEnd"/>
      <w:r w:rsidRPr="00C61B54">
        <w:rPr>
          <w:rFonts w:ascii="Times New Roman" w:hAnsi="Times New Roman" w:cs="Times New Roman"/>
          <w:sz w:val="24"/>
          <w:szCs w:val="24"/>
        </w:rPr>
        <w:t>ідно проводиться робота з наступності  дошкільного навчального закладу і СЗОШ №2. На початку навчального року керівниками закладів був складений  план роботи з наступності в діяльності. Він передбачає організаційну роботу, шефську роботу, співпрацю педагогічних колективі</w:t>
      </w:r>
      <w:proofErr w:type="gramStart"/>
      <w:r w:rsidRPr="00C61B54">
        <w:rPr>
          <w:rFonts w:ascii="Times New Roman" w:hAnsi="Times New Roman" w:cs="Times New Roman"/>
          <w:sz w:val="24"/>
          <w:szCs w:val="24"/>
        </w:rPr>
        <w:t>в</w:t>
      </w:r>
      <w:proofErr w:type="gramEnd"/>
      <w:r w:rsidRPr="00C61B54">
        <w:rPr>
          <w:rFonts w:ascii="Times New Roman" w:hAnsi="Times New Roman" w:cs="Times New Roman"/>
          <w:sz w:val="24"/>
          <w:szCs w:val="24"/>
        </w:rPr>
        <w:t xml:space="preserve"> та роботу з батьками. </w:t>
      </w:r>
      <w:proofErr w:type="gramStart"/>
      <w:r w:rsidRPr="00C61B54">
        <w:rPr>
          <w:rFonts w:ascii="Times New Roman" w:hAnsi="Times New Roman" w:cs="Times New Roman"/>
          <w:sz w:val="24"/>
          <w:szCs w:val="24"/>
        </w:rPr>
        <w:t>Була організована зустріч за круглим столом з вчителями та завучем школи, де була проаналізована успішність вихованців ДНЗ (85 відсотків випускників закладу навчаються на добре і відмінно).</w:t>
      </w:r>
      <w:proofErr w:type="gramEnd"/>
      <w:r w:rsidRPr="00C61B54">
        <w:rPr>
          <w:rFonts w:ascii="Times New Roman" w:hAnsi="Times New Roman" w:cs="Times New Roman"/>
          <w:sz w:val="24"/>
          <w:szCs w:val="24"/>
        </w:rPr>
        <w:t xml:space="preserve"> Вчителі школи були запрошені на перегляд </w:t>
      </w:r>
      <w:proofErr w:type="gramStart"/>
      <w:r w:rsidRPr="00C61B54">
        <w:rPr>
          <w:rFonts w:ascii="Times New Roman" w:hAnsi="Times New Roman" w:cs="Times New Roman"/>
          <w:sz w:val="24"/>
          <w:szCs w:val="24"/>
        </w:rPr>
        <w:t>занять</w:t>
      </w:r>
      <w:proofErr w:type="gramEnd"/>
      <w:r w:rsidRPr="00C61B54">
        <w:rPr>
          <w:rFonts w:ascii="Times New Roman" w:hAnsi="Times New Roman" w:cs="Times New Roman"/>
          <w:sz w:val="24"/>
          <w:szCs w:val="24"/>
        </w:rPr>
        <w:t xml:space="preserve"> з мовленнєвого розвитку з елементами грамоти і на заняття з логіко-математичного розвитку в старших групах. Обстеження стану готовності дітей до школи показало, що діти-випускники мають: на достатньому </w:t>
      </w: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 xml:space="preserve">івні (67%) розвинуті психологічні процеси, добрі потенційні можливості щодо розвитку пізнавальних процесів; 50% середній рівень працездатності; достатній і середній рівень розумової активності (69%) дітей. Діти мають достатній  </w:t>
      </w:r>
      <w:proofErr w:type="gramStart"/>
      <w:r w:rsidRPr="00C61B54">
        <w:rPr>
          <w:rFonts w:ascii="Times New Roman" w:hAnsi="Times New Roman" w:cs="Times New Roman"/>
          <w:sz w:val="24"/>
          <w:szCs w:val="24"/>
        </w:rPr>
        <w:t>р</w:t>
      </w:r>
      <w:proofErr w:type="gramEnd"/>
      <w:r w:rsidRPr="00C61B54">
        <w:rPr>
          <w:rFonts w:ascii="Times New Roman" w:hAnsi="Times New Roman" w:cs="Times New Roman"/>
          <w:sz w:val="24"/>
          <w:szCs w:val="24"/>
        </w:rPr>
        <w:t xml:space="preserve">івень саморегуляції і самостійності, вміють слухати, виконувати вказівки дорослого, контролювати себе, оцінювати свої відповіді та відповіді однолітків; на достатньому рівні розвинуті дії мислення: класифікація, серіація, абстрагування. 20 % дітей мають порушення в звуковимові, які ускладнюють процес засвоєння грамоти. </w:t>
      </w:r>
    </w:p>
    <w:p w:rsidR="00C61B54" w:rsidRPr="00C61B54" w:rsidRDefault="00C61B54" w:rsidP="00C61B54">
      <w:pPr>
        <w:spacing w:after="0"/>
        <w:ind w:firstLine="284"/>
        <w:jc w:val="both"/>
        <w:rPr>
          <w:rFonts w:ascii="Times New Roman" w:hAnsi="Times New Roman" w:cs="Times New Roman"/>
          <w:sz w:val="24"/>
          <w:szCs w:val="24"/>
        </w:rPr>
      </w:pPr>
      <w:r w:rsidRPr="00C61B54">
        <w:rPr>
          <w:rFonts w:ascii="Times New Roman" w:hAnsi="Times New Roman" w:cs="Times New Roman"/>
          <w:sz w:val="24"/>
          <w:szCs w:val="24"/>
        </w:rPr>
        <w:t xml:space="preserve">Загальна ефективність системи </w:t>
      </w:r>
      <w:proofErr w:type="gramStart"/>
      <w:r w:rsidRPr="00C61B54">
        <w:rPr>
          <w:rFonts w:ascii="Times New Roman" w:hAnsi="Times New Roman" w:cs="Times New Roman"/>
          <w:sz w:val="24"/>
          <w:szCs w:val="24"/>
        </w:rPr>
        <w:t>п</w:t>
      </w:r>
      <w:proofErr w:type="gramEnd"/>
      <w:r w:rsidRPr="00C61B54">
        <w:rPr>
          <w:rFonts w:ascii="Times New Roman" w:hAnsi="Times New Roman" w:cs="Times New Roman"/>
          <w:sz w:val="24"/>
          <w:szCs w:val="24"/>
        </w:rPr>
        <w:t xml:space="preserve">ідготовки дітей до школи (високий та достатній рівні) – 71 %. </w:t>
      </w:r>
    </w:p>
    <w:p w:rsidR="00C61B54" w:rsidRPr="00C61B54" w:rsidRDefault="00C61B54" w:rsidP="00C61B54">
      <w:pPr>
        <w:spacing w:after="0" w:line="295" w:lineRule="atLeast"/>
        <w:ind w:firstLine="284"/>
        <w:jc w:val="center"/>
        <w:outlineLvl w:val="4"/>
        <w:rPr>
          <w:rFonts w:ascii="Times New Roman" w:eastAsia="Times New Roman" w:hAnsi="Times New Roman" w:cs="Times New Roman"/>
          <w:b/>
          <w:bCs/>
          <w:sz w:val="24"/>
          <w:szCs w:val="24"/>
          <w:lang w:val="uk-UA" w:eastAsia="ru-RU"/>
        </w:rPr>
      </w:pPr>
      <w:r w:rsidRPr="00C61B54">
        <w:rPr>
          <w:rFonts w:ascii="Times New Roman" w:eastAsia="Times New Roman" w:hAnsi="Times New Roman" w:cs="Times New Roman"/>
          <w:b/>
          <w:bCs/>
          <w:sz w:val="24"/>
          <w:szCs w:val="24"/>
          <w:lang w:val="uk-UA" w:eastAsia="ru-RU"/>
        </w:rPr>
        <w:t>ХАРЧУВАННЯ ДІТЕЙ</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val="uk-UA" w:eastAsia="ru-RU"/>
        </w:rPr>
      </w:pPr>
      <w:r w:rsidRPr="00C61B54">
        <w:rPr>
          <w:rFonts w:ascii="Times New Roman" w:eastAsia="Times New Roman" w:hAnsi="Times New Roman" w:cs="Times New Roman"/>
          <w:bCs/>
          <w:sz w:val="24"/>
          <w:szCs w:val="24"/>
          <w:lang w:val="uk-UA" w:eastAsia="ru-RU"/>
        </w:rPr>
        <w:t>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val="uk-UA" w:eastAsia="ru-RU"/>
        </w:rPr>
        <w:t xml:space="preserve">Вартість харчування дітей в дошкільному навчальному закладі у 2015/2016 навчальному році встановлено 11,00 грн. для дітей, які відвідують ясла, і 12,00 грн. для дітей, які відвідують дошкільні групи. </w:t>
      </w:r>
      <w:r w:rsidRPr="00C61B54">
        <w:rPr>
          <w:rFonts w:ascii="Times New Roman" w:eastAsia="Times New Roman" w:hAnsi="Times New Roman" w:cs="Times New Roman"/>
          <w:bCs/>
          <w:sz w:val="24"/>
          <w:szCs w:val="24"/>
          <w:lang w:eastAsia="ru-RU"/>
        </w:rPr>
        <w:t xml:space="preserve">Батьки вносять плату за харчування у розмірі 60 відсотків </w:t>
      </w:r>
      <w:proofErr w:type="gramStart"/>
      <w:r w:rsidRPr="00C61B54">
        <w:rPr>
          <w:rFonts w:ascii="Times New Roman" w:eastAsia="Times New Roman" w:hAnsi="Times New Roman" w:cs="Times New Roman"/>
          <w:bCs/>
          <w:sz w:val="24"/>
          <w:szCs w:val="24"/>
          <w:lang w:eastAsia="ru-RU"/>
        </w:rPr>
        <w:t>в</w:t>
      </w:r>
      <w:proofErr w:type="gramEnd"/>
      <w:r w:rsidRPr="00C61B54">
        <w:rPr>
          <w:rFonts w:ascii="Times New Roman" w:eastAsia="Times New Roman" w:hAnsi="Times New Roman" w:cs="Times New Roman"/>
          <w:bCs/>
          <w:sz w:val="24"/>
          <w:szCs w:val="24"/>
          <w:lang w:eastAsia="ru-RU"/>
        </w:rPr>
        <w:t xml:space="preserve">ід вартості харчування за день (рішення виконкому </w:t>
      </w:r>
      <w:r w:rsidRPr="00C61B54">
        <w:rPr>
          <w:rFonts w:ascii="Times New Roman" w:eastAsia="Times New Roman" w:hAnsi="Times New Roman" w:cs="Times New Roman"/>
          <w:bCs/>
          <w:sz w:val="24"/>
          <w:szCs w:val="24"/>
          <w:lang w:val="uk-UA" w:eastAsia="ru-RU"/>
        </w:rPr>
        <w:t>№10 від 22.01.2016р.</w:t>
      </w:r>
      <w:r w:rsidRPr="00C61B54">
        <w:rPr>
          <w:rFonts w:ascii="Times New Roman" w:eastAsia="Times New Roman" w:hAnsi="Times New Roman" w:cs="Times New Roman"/>
          <w:bCs/>
          <w:sz w:val="24"/>
          <w:szCs w:val="24"/>
          <w:lang w:eastAsia="ru-RU"/>
        </w:rPr>
        <w:t>).</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 xml:space="preserve">Для виявлення дітей </w:t>
      </w:r>
      <w:proofErr w:type="gramStart"/>
      <w:r w:rsidRPr="00C61B54">
        <w:rPr>
          <w:rFonts w:ascii="Times New Roman" w:eastAsia="Times New Roman" w:hAnsi="Times New Roman" w:cs="Times New Roman"/>
          <w:bCs/>
          <w:sz w:val="24"/>
          <w:szCs w:val="24"/>
          <w:lang w:eastAsia="ru-RU"/>
        </w:rPr>
        <w:t>п</w:t>
      </w:r>
      <w:proofErr w:type="gramEnd"/>
      <w:r w:rsidRPr="00C61B54">
        <w:rPr>
          <w:rFonts w:ascii="Times New Roman" w:eastAsia="Times New Roman" w:hAnsi="Times New Roman" w:cs="Times New Roman"/>
          <w:bCs/>
          <w:sz w:val="24"/>
          <w:szCs w:val="24"/>
          <w:lang w:eastAsia="ru-RU"/>
        </w:rPr>
        <w:t xml:space="preserve">ільгового контингенту у вересні та протягом 2015/2016 н. року проведиться соціальне опитування сімей. Складений </w:t>
      </w:r>
      <w:proofErr w:type="gramStart"/>
      <w:r w:rsidRPr="00C61B54">
        <w:rPr>
          <w:rFonts w:ascii="Times New Roman" w:eastAsia="Times New Roman" w:hAnsi="Times New Roman" w:cs="Times New Roman"/>
          <w:bCs/>
          <w:sz w:val="24"/>
          <w:szCs w:val="24"/>
          <w:lang w:eastAsia="ru-RU"/>
        </w:rPr>
        <w:t>соц</w:t>
      </w:r>
      <w:proofErr w:type="gramEnd"/>
      <w:r w:rsidRPr="00C61B54">
        <w:rPr>
          <w:rFonts w:ascii="Times New Roman" w:eastAsia="Times New Roman" w:hAnsi="Times New Roman" w:cs="Times New Roman"/>
          <w:bCs/>
          <w:sz w:val="24"/>
          <w:szCs w:val="24"/>
          <w:lang w:eastAsia="ru-RU"/>
        </w:rPr>
        <w:t>іальний паспорт ДНЗ №</w:t>
      </w:r>
      <w:r w:rsidRPr="00C61B54">
        <w:rPr>
          <w:rFonts w:ascii="Times New Roman" w:eastAsia="Times New Roman" w:hAnsi="Times New Roman" w:cs="Times New Roman"/>
          <w:bCs/>
          <w:sz w:val="24"/>
          <w:szCs w:val="24"/>
          <w:lang w:val="uk-UA" w:eastAsia="ru-RU"/>
        </w:rPr>
        <w:t>6</w:t>
      </w:r>
      <w:r w:rsidRPr="00C61B54">
        <w:rPr>
          <w:rFonts w:ascii="Times New Roman" w:eastAsia="Times New Roman" w:hAnsi="Times New Roman" w:cs="Times New Roman"/>
          <w:bCs/>
          <w:sz w:val="24"/>
          <w:szCs w:val="24"/>
          <w:lang w:eastAsia="ru-RU"/>
        </w:rPr>
        <w:t xml:space="preserve">. Практичним психологом розроблені відповідні напрямки роботи з дітьми із багатодітних сімей, діти яких потребують </w:t>
      </w:r>
      <w:proofErr w:type="gramStart"/>
      <w:r w:rsidRPr="00C61B54">
        <w:rPr>
          <w:rFonts w:ascii="Times New Roman" w:eastAsia="Times New Roman" w:hAnsi="Times New Roman" w:cs="Times New Roman"/>
          <w:bCs/>
          <w:sz w:val="24"/>
          <w:szCs w:val="24"/>
          <w:lang w:eastAsia="ru-RU"/>
        </w:rPr>
        <w:t>соц</w:t>
      </w:r>
      <w:proofErr w:type="gramEnd"/>
      <w:r w:rsidRPr="00C61B54">
        <w:rPr>
          <w:rFonts w:ascii="Times New Roman" w:eastAsia="Times New Roman" w:hAnsi="Times New Roman" w:cs="Times New Roman"/>
          <w:bCs/>
          <w:sz w:val="24"/>
          <w:szCs w:val="24"/>
          <w:lang w:eastAsia="ru-RU"/>
        </w:rPr>
        <w:t xml:space="preserve">іальної опіки. </w:t>
      </w:r>
      <w:proofErr w:type="gramStart"/>
      <w:r w:rsidRPr="00C61B54">
        <w:rPr>
          <w:rFonts w:ascii="Times New Roman" w:eastAsia="Times New Roman" w:hAnsi="Times New Roman" w:cs="Times New Roman"/>
          <w:bCs/>
          <w:sz w:val="24"/>
          <w:szCs w:val="24"/>
          <w:lang w:eastAsia="ru-RU"/>
        </w:rPr>
        <w:t>З</w:t>
      </w:r>
      <w:proofErr w:type="gramEnd"/>
      <w:r w:rsidRPr="00C61B54">
        <w:rPr>
          <w:rFonts w:ascii="Times New Roman" w:eastAsia="Times New Roman" w:hAnsi="Times New Roman" w:cs="Times New Roman"/>
          <w:bCs/>
          <w:sz w:val="24"/>
          <w:szCs w:val="24"/>
          <w:lang w:eastAsia="ru-RU"/>
        </w:rPr>
        <w:t xml:space="preserve"> батьками та членами родин проведена роз’яснювальна робота щодо права користування пільгами. Протягом року сім'ям надавались консультації практичного психолога</w:t>
      </w:r>
      <w:proofErr w:type="gramStart"/>
      <w:r w:rsidRPr="00C61B54">
        <w:rPr>
          <w:rFonts w:ascii="Times New Roman" w:eastAsia="Times New Roman" w:hAnsi="Times New Roman" w:cs="Times New Roman"/>
          <w:bCs/>
          <w:sz w:val="24"/>
          <w:szCs w:val="24"/>
          <w:lang w:eastAsia="ru-RU"/>
        </w:rPr>
        <w:t xml:space="preserve"> .</w:t>
      </w:r>
      <w:proofErr w:type="gramEnd"/>
      <w:r w:rsidRPr="00C61B54">
        <w:rPr>
          <w:rFonts w:ascii="Times New Roman" w:eastAsia="Times New Roman" w:hAnsi="Times New Roman" w:cs="Times New Roman"/>
          <w:bCs/>
          <w:sz w:val="24"/>
          <w:szCs w:val="24"/>
          <w:lang w:eastAsia="ru-RU"/>
        </w:rPr>
        <w:t xml:space="preserve"> Для категорії цих дітей організовано 50% оплата за харчування. Звіл</w:t>
      </w:r>
      <w:r w:rsidRPr="00C61B54">
        <w:rPr>
          <w:rFonts w:ascii="Times New Roman" w:eastAsia="Times New Roman" w:hAnsi="Times New Roman" w:cs="Times New Roman"/>
          <w:bCs/>
          <w:sz w:val="24"/>
          <w:szCs w:val="24"/>
          <w:lang w:val="uk-UA" w:eastAsia="ru-RU"/>
        </w:rPr>
        <w:t xml:space="preserve">ьнені </w:t>
      </w:r>
      <w:r w:rsidRPr="00C61B54">
        <w:rPr>
          <w:rFonts w:ascii="Times New Roman" w:eastAsia="Times New Roman" w:hAnsi="Times New Roman" w:cs="Times New Roman"/>
          <w:bCs/>
          <w:sz w:val="24"/>
          <w:szCs w:val="24"/>
          <w:lang w:eastAsia="ru-RU"/>
        </w:rPr>
        <w:t xml:space="preserve">від оплати за харчування діти, батько яких приймає участь в АТО і мають </w:t>
      </w:r>
      <w:proofErr w:type="gramStart"/>
      <w:r w:rsidRPr="00C61B54">
        <w:rPr>
          <w:rFonts w:ascii="Times New Roman" w:eastAsia="Times New Roman" w:hAnsi="Times New Roman" w:cs="Times New Roman"/>
          <w:bCs/>
          <w:sz w:val="24"/>
          <w:szCs w:val="24"/>
          <w:lang w:eastAsia="ru-RU"/>
        </w:rPr>
        <w:t>п</w:t>
      </w:r>
      <w:proofErr w:type="gramEnd"/>
      <w:r w:rsidRPr="00C61B54">
        <w:rPr>
          <w:rFonts w:ascii="Times New Roman" w:eastAsia="Times New Roman" w:hAnsi="Times New Roman" w:cs="Times New Roman"/>
          <w:bCs/>
          <w:sz w:val="24"/>
          <w:szCs w:val="24"/>
          <w:lang w:eastAsia="ru-RU"/>
        </w:rPr>
        <w:t>ідтверджуючи документи.</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 xml:space="preserve">Продукти харчування та продовольчу сировину постачали регулярно, відповідно до заявок на продукти харчування із супровідними документами відповідно до нормативних вимог. </w:t>
      </w:r>
      <w:proofErr w:type="gramStart"/>
      <w:r w:rsidRPr="00C61B54">
        <w:rPr>
          <w:rFonts w:ascii="Times New Roman" w:eastAsia="Times New Roman" w:hAnsi="Times New Roman" w:cs="Times New Roman"/>
          <w:bCs/>
          <w:sz w:val="24"/>
          <w:szCs w:val="24"/>
          <w:lang w:eastAsia="ru-RU"/>
        </w:rPr>
        <w:t>Видача готових страв на групи здійснювалася відповідно до графіка видачі їжі. Постійно здійснювався контроль за якістю та терміном використання продуктів, дотримання технології приготування їжі, проводилося контрольне важення залишків продуктів. Організоване чергування на харчоблоці дало змогу простежити відповідність закладки продуктів з записом у відпов</w:t>
      </w:r>
      <w:proofErr w:type="gramEnd"/>
      <w:r w:rsidRPr="00C61B54">
        <w:rPr>
          <w:rFonts w:ascii="Times New Roman" w:eastAsia="Times New Roman" w:hAnsi="Times New Roman" w:cs="Times New Roman"/>
          <w:bCs/>
          <w:sz w:val="24"/>
          <w:szCs w:val="24"/>
          <w:lang w:eastAsia="ru-RU"/>
        </w:rPr>
        <w:t>ідний журнал.</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 xml:space="preserve">Протягом року працювала Рада ДНЗ з харчування, яка згідно плану </w:t>
      </w:r>
      <w:proofErr w:type="gramStart"/>
      <w:r w:rsidRPr="00C61B54">
        <w:rPr>
          <w:rFonts w:ascii="Times New Roman" w:eastAsia="Times New Roman" w:hAnsi="Times New Roman" w:cs="Times New Roman"/>
          <w:bCs/>
          <w:sz w:val="24"/>
          <w:szCs w:val="24"/>
          <w:lang w:eastAsia="ru-RU"/>
        </w:rPr>
        <w:t>проводила</w:t>
      </w:r>
      <w:proofErr w:type="gramEnd"/>
      <w:r w:rsidRPr="00C61B54">
        <w:rPr>
          <w:rFonts w:ascii="Times New Roman" w:eastAsia="Times New Roman" w:hAnsi="Times New Roman" w:cs="Times New Roman"/>
          <w:bCs/>
          <w:sz w:val="24"/>
          <w:szCs w:val="24"/>
          <w:lang w:eastAsia="ru-RU"/>
        </w:rPr>
        <w:t xml:space="preserve"> перевірки стану харчоблоку, якості продуктів, терміни та умови їх зберігання. Медичним персоналом відповідно з вимогами, своєчасно відбираються добові проби, знімаються проби з готових </w:t>
      </w:r>
      <w:r w:rsidRPr="00C61B54">
        <w:rPr>
          <w:rFonts w:ascii="Times New Roman" w:eastAsia="Times New Roman" w:hAnsi="Times New Roman" w:cs="Times New Roman"/>
          <w:bCs/>
          <w:sz w:val="24"/>
          <w:szCs w:val="24"/>
          <w:lang w:eastAsia="ru-RU"/>
        </w:rPr>
        <w:lastRenderedPageBreak/>
        <w:t xml:space="preserve">страв. Треба зазначити, що протягом року  виконувалися норми хліба, картоплі, цукру, масла вершкового, олії, яйце, молока,  сметани, </w:t>
      </w:r>
      <w:proofErr w:type="gramStart"/>
      <w:r w:rsidRPr="00C61B54">
        <w:rPr>
          <w:rFonts w:ascii="Times New Roman" w:eastAsia="Times New Roman" w:hAnsi="Times New Roman" w:cs="Times New Roman"/>
          <w:bCs/>
          <w:sz w:val="24"/>
          <w:szCs w:val="24"/>
          <w:lang w:eastAsia="ru-RU"/>
        </w:rPr>
        <w:t>м’яса</w:t>
      </w:r>
      <w:proofErr w:type="gramEnd"/>
      <w:r w:rsidRPr="00C61B54">
        <w:rPr>
          <w:rFonts w:ascii="Times New Roman" w:eastAsia="Times New Roman" w:hAnsi="Times New Roman" w:cs="Times New Roman"/>
          <w:bCs/>
          <w:sz w:val="24"/>
          <w:szCs w:val="24"/>
          <w:lang w:eastAsia="ru-RU"/>
        </w:rPr>
        <w:t>.</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 xml:space="preserve">Режим харчування здійснювався відповідно </w:t>
      </w:r>
      <w:proofErr w:type="gramStart"/>
      <w:r w:rsidRPr="00C61B54">
        <w:rPr>
          <w:rFonts w:ascii="Times New Roman" w:eastAsia="Times New Roman" w:hAnsi="Times New Roman" w:cs="Times New Roman"/>
          <w:bCs/>
          <w:sz w:val="24"/>
          <w:szCs w:val="24"/>
          <w:lang w:eastAsia="ru-RU"/>
        </w:rPr>
        <w:t>до</w:t>
      </w:r>
      <w:proofErr w:type="gramEnd"/>
      <w:r w:rsidRPr="00C61B54">
        <w:rPr>
          <w:rFonts w:ascii="Times New Roman" w:eastAsia="Times New Roman" w:hAnsi="Times New Roman" w:cs="Times New Roman"/>
          <w:bCs/>
          <w:sz w:val="24"/>
          <w:szCs w:val="24"/>
          <w:lang w:eastAsia="ru-RU"/>
        </w:rPr>
        <w:t xml:space="preserve"> режиму кожної вікової групи. Медична сестра закладу здійснює </w:t>
      </w:r>
      <w:proofErr w:type="gramStart"/>
      <w:r w:rsidRPr="00C61B54">
        <w:rPr>
          <w:rFonts w:ascii="Times New Roman" w:eastAsia="Times New Roman" w:hAnsi="Times New Roman" w:cs="Times New Roman"/>
          <w:bCs/>
          <w:sz w:val="24"/>
          <w:szCs w:val="24"/>
          <w:lang w:eastAsia="ru-RU"/>
        </w:rPr>
        <w:t>проф</w:t>
      </w:r>
      <w:proofErr w:type="gramEnd"/>
      <w:r w:rsidRPr="00C61B54">
        <w:rPr>
          <w:rFonts w:ascii="Times New Roman" w:eastAsia="Times New Roman" w:hAnsi="Times New Roman" w:cs="Times New Roman"/>
          <w:bCs/>
          <w:sz w:val="24"/>
          <w:szCs w:val="24"/>
          <w:lang w:eastAsia="ru-RU"/>
        </w:rPr>
        <w:t>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 xml:space="preserve">Умови </w:t>
      </w:r>
      <w:proofErr w:type="gramStart"/>
      <w:r w:rsidRPr="00C61B54">
        <w:rPr>
          <w:rFonts w:ascii="Times New Roman" w:eastAsia="Times New Roman" w:hAnsi="Times New Roman" w:cs="Times New Roman"/>
          <w:bCs/>
          <w:sz w:val="24"/>
          <w:szCs w:val="24"/>
          <w:lang w:eastAsia="ru-RU"/>
        </w:rPr>
        <w:t>для</w:t>
      </w:r>
      <w:proofErr w:type="gramEnd"/>
      <w:r w:rsidRPr="00C61B54">
        <w:rPr>
          <w:rFonts w:ascii="Times New Roman" w:eastAsia="Times New Roman" w:hAnsi="Times New Roman" w:cs="Times New Roman"/>
          <w:bCs/>
          <w:sz w:val="24"/>
          <w:szCs w:val="24"/>
          <w:lang w:eastAsia="ru-RU"/>
        </w:rPr>
        <w:t xml:space="preserve"> </w:t>
      </w:r>
      <w:proofErr w:type="gramStart"/>
      <w:r w:rsidRPr="00C61B54">
        <w:rPr>
          <w:rFonts w:ascii="Times New Roman" w:eastAsia="Times New Roman" w:hAnsi="Times New Roman" w:cs="Times New Roman"/>
          <w:bCs/>
          <w:sz w:val="24"/>
          <w:szCs w:val="24"/>
          <w:lang w:eastAsia="ru-RU"/>
        </w:rPr>
        <w:t>орган</w:t>
      </w:r>
      <w:proofErr w:type="gramEnd"/>
      <w:r w:rsidRPr="00C61B54">
        <w:rPr>
          <w:rFonts w:ascii="Times New Roman" w:eastAsia="Times New Roman" w:hAnsi="Times New Roman" w:cs="Times New Roman"/>
          <w:bCs/>
          <w:sz w:val="24"/>
          <w:szCs w:val="24"/>
          <w:lang w:eastAsia="ru-RU"/>
        </w:rPr>
        <w:t>ізації харчування в дошкільному закладі задовільні. Харчоблок має необхідне приміщення, забезпечений проточною гарячою та холодною водою, оснащений необхідним технологічним обладнанням, яке знаходиться в робочому стані. Виконувалися вимоги щодо дотримання санітарно-гігієнічного режиму. Була придбана необхідна кількість миючих, дезінфікуючих засобів та спецодягу за рахунок позабюджетних кошті</w:t>
      </w:r>
      <w:proofErr w:type="gramStart"/>
      <w:r w:rsidRPr="00C61B54">
        <w:rPr>
          <w:rFonts w:ascii="Times New Roman" w:eastAsia="Times New Roman" w:hAnsi="Times New Roman" w:cs="Times New Roman"/>
          <w:bCs/>
          <w:sz w:val="24"/>
          <w:szCs w:val="24"/>
          <w:lang w:eastAsia="ru-RU"/>
        </w:rPr>
        <w:t>в</w:t>
      </w:r>
      <w:proofErr w:type="gramEnd"/>
      <w:r w:rsidRPr="00C61B54">
        <w:rPr>
          <w:rFonts w:ascii="Times New Roman" w:eastAsia="Times New Roman" w:hAnsi="Times New Roman" w:cs="Times New Roman"/>
          <w:bCs/>
          <w:sz w:val="24"/>
          <w:szCs w:val="24"/>
          <w:lang w:eastAsia="ru-RU"/>
        </w:rPr>
        <w:t>.</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val="uk-UA" w:eastAsia="ru-RU"/>
        </w:rPr>
      </w:pPr>
      <w:proofErr w:type="gramStart"/>
      <w:r w:rsidRPr="00C61B54">
        <w:rPr>
          <w:rFonts w:ascii="Times New Roman" w:eastAsia="Times New Roman" w:hAnsi="Times New Roman" w:cs="Times New Roman"/>
          <w:bCs/>
          <w:sz w:val="24"/>
          <w:szCs w:val="24"/>
          <w:lang w:eastAsia="ru-RU"/>
        </w:rPr>
        <w:t>З</w:t>
      </w:r>
      <w:proofErr w:type="gramEnd"/>
      <w:r w:rsidRPr="00C61B54">
        <w:rPr>
          <w:rFonts w:ascii="Times New Roman" w:eastAsia="Times New Roman" w:hAnsi="Times New Roman" w:cs="Times New Roman"/>
          <w:bCs/>
          <w:sz w:val="24"/>
          <w:szCs w:val="24"/>
          <w:lang w:eastAsia="ru-RU"/>
        </w:rPr>
        <w:t xml:space="preserve"> метою забезпечення збалансованого різноманітного харчування складається двотижневе перспективне меню,розроблена картотека страв</w:t>
      </w:r>
      <w:r w:rsidRPr="00C61B54">
        <w:rPr>
          <w:rFonts w:ascii="Times New Roman" w:eastAsia="Times New Roman" w:hAnsi="Times New Roman" w:cs="Times New Roman"/>
          <w:bCs/>
          <w:sz w:val="24"/>
          <w:szCs w:val="24"/>
          <w:lang w:val="uk-UA" w:eastAsia="ru-RU"/>
        </w:rPr>
        <w:t>.</w:t>
      </w:r>
    </w:p>
    <w:p w:rsidR="00C61B54" w:rsidRPr="00C61B54" w:rsidRDefault="00C61B54" w:rsidP="00C61B54">
      <w:pPr>
        <w:spacing w:after="0" w:line="295" w:lineRule="atLeast"/>
        <w:ind w:firstLine="284"/>
        <w:jc w:val="center"/>
        <w:outlineLvl w:val="4"/>
        <w:rPr>
          <w:rFonts w:ascii="Times New Roman" w:eastAsia="Times New Roman" w:hAnsi="Times New Roman" w:cs="Times New Roman"/>
          <w:b/>
          <w:bCs/>
          <w:sz w:val="24"/>
          <w:szCs w:val="24"/>
          <w:lang w:val="uk-UA" w:eastAsia="ru-RU"/>
        </w:rPr>
      </w:pPr>
      <w:r w:rsidRPr="00C61B54">
        <w:rPr>
          <w:rFonts w:ascii="Times New Roman" w:eastAsia="Times New Roman" w:hAnsi="Times New Roman" w:cs="Times New Roman"/>
          <w:b/>
          <w:bCs/>
          <w:sz w:val="24"/>
          <w:szCs w:val="24"/>
          <w:lang w:eastAsia="ru-RU"/>
        </w:rPr>
        <w:t>МЕДИЧНЕ ОБСЛУГОВУВАННЯ</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 xml:space="preserve">Лікувально - </w:t>
      </w:r>
      <w:proofErr w:type="gramStart"/>
      <w:r w:rsidRPr="00C61B54">
        <w:rPr>
          <w:rFonts w:ascii="Times New Roman" w:eastAsia="Times New Roman" w:hAnsi="Times New Roman" w:cs="Times New Roman"/>
          <w:bCs/>
          <w:sz w:val="24"/>
          <w:szCs w:val="24"/>
          <w:lang w:eastAsia="ru-RU"/>
        </w:rPr>
        <w:t>проф</w:t>
      </w:r>
      <w:proofErr w:type="gramEnd"/>
      <w:r w:rsidRPr="00C61B54">
        <w:rPr>
          <w:rFonts w:ascii="Times New Roman" w:eastAsia="Times New Roman" w:hAnsi="Times New Roman" w:cs="Times New Roman"/>
          <w:bCs/>
          <w:sz w:val="24"/>
          <w:szCs w:val="24"/>
          <w:lang w:eastAsia="ru-RU"/>
        </w:rPr>
        <w:t>ілактичну роботу в дошкільному закладі вед</w:t>
      </w:r>
      <w:r w:rsidRPr="00C61B54">
        <w:rPr>
          <w:rFonts w:ascii="Times New Roman" w:eastAsia="Times New Roman" w:hAnsi="Times New Roman" w:cs="Times New Roman"/>
          <w:bCs/>
          <w:sz w:val="24"/>
          <w:szCs w:val="24"/>
          <w:lang w:val="uk-UA" w:eastAsia="ru-RU"/>
        </w:rPr>
        <w:t>е</w:t>
      </w:r>
      <w:r w:rsidRPr="00C61B54">
        <w:rPr>
          <w:rFonts w:ascii="Times New Roman" w:eastAsia="Times New Roman" w:hAnsi="Times New Roman" w:cs="Times New Roman"/>
          <w:bCs/>
          <w:sz w:val="24"/>
          <w:szCs w:val="24"/>
          <w:lang w:eastAsia="ru-RU"/>
        </w:rPr>
        <w:t xml:space="preserve"> сестр</w:t>
      </w:r>
      <w:r w:rsidRPr="00C61B54">
        <w:rPr>
          <w:rFonts w:ascii="Times New Roman" w:eastAsia="Times New Roman" w:hAnsi="Times New Roman" w:cs="Times New Roman"/>
          <w:bCs/>
          <w:sz w:val="24"/>
          <w:szCs w:val="24"/>
          <w:lang w:val="uk-UA" w:eastAsia="ru-RU"/>
        </w:rPr>
        <w:t>а</w:t>
      </w:r>
      <w:r w:rsidRPr="00C61B54">
        <w:rPr>
          <w:rFonts w:ascii="Times New Roman" w:eastAsia="Times New Roman" w:hAnsi="Times New Roman" w:cs="Times New Roman"/>
          <w:bCs/>
          <w:sz w:val="24"/>
          <w:szCs w:val="24"/>
          <w:lang w:eastAsia="ru-RU"/>
        </w:rPr>
        <w:t xml:space="preserve"> медичн</w:t>
      </w:r>
      <w:r w:rsidRPr="00C61B54">
        <w:rPr>
          <w:rFonts w:ascii="Times New Roman" w:eastAsia="Times New Roman" w:hAnsi="Times New Roman" w:cs="Times New Roman"/>
          <w:bCs/>
          <w:sz w:val="24"/>
          <w:szCs w:val="24"/>
          <w:lang w:val="uk-UA" w:eastAsia="ru-RU"/>
        </w:rPr>
        <w:t>а</w:t>
      </w:r>
      <w:r w:rsidRPr="00C61B54">
        <w:rPr>
          <w:rFonts w:ascii="Times New Roman" w:eastAsia="Times New Roman" w:hAnsi="Times New Roman" w:cs="Times New Roman"/>
          <w:bCs/>
          <w:sz w:val="24"/>
          <w:szCs w:val="24"/>
          <w:lang w:eastAsia="ru-RU"/>
        </w:rPr>
        <w:t xml:space="preserve"> старш</w:t>
      </w:r>
      <w:r w:rsidRPr="00C61B54">
        <w:rPr>
          <w:rFonts w:ascii="Times New Roman" w:eastAsia="Times New Roman" w:hAnsi="Times New Roman" w:cs="Times New Roman"/>
          <w:bCs/>
          <w:sz w:val="24"/>
          <w:szCs w:val="24"/>
          <w:lang w:val="uk-UA" w:eastAsia="ru-RU"/>
        </w:rPr>
        <w:t xml:space="preserve">а Кондратюк Г.В </w:t>
      </w:r>
      <w:r w:rsidRPr="00C61B54">
        <w:rPr>
          <w:rFonts w:ascii="Times New Roman" w:eastAsia="Times New Roman" w:hAnsi="Times New Roman" w:cs="Times New Roman"/>
          <w:bCs/>
          <w:sz w:val="24"/>
          <w:szCs w:val="24"/>
          <w:lang w:eastAsia="ru-RU"/>
        </w:rPr>
        <w:t>.</w:t>
      </w:r>
      <w:r w:rsidRPr="00C61B54">
        <w:rPr>
          <w:rFonts w:ascii="Times New Roman" w:eastAsia="Times New Roman" w:hAnsi="Times New Roman" w:cs="Times New Roman"/>
          <w:bCs/>
          <w:sz w:val="24"/>
          <w:szCs w:val="24"/>
          <w:lang w:val="uk-UA" w:eastAsia="ru-RU"/>
        </w:rPr>
        <w:t xml:space="preserve"> Проводяться </w:t>
      </w:r>
      <w:r w:rsidRPr="00C61B54">
        <w:rPr>
          <w:rFonts w:ascii="Times New Roman" w:eastAsia="Times New Roman" w:hAnsi="Times New Roman" w:cs="Times New Roman"/>
          <w:bCs/>
          <w:sz w:val="24"/>
          <w:szCs w:val="24"/>
          <w:lang w:eastAsia="ru-RU"/>
        </w:rPr>
        <w:t xml:space="preserve"> заходи профілактичного характеру: антропометрі</w:t>
      </w:r>
      <w:r w:rsidRPr="00C61B54">
        <w:rPr>
          <w:rFonts w:ascii="Times New Roman" w:eastAsia="Times New Roman" w:hAnsi="Times New Roman" w:cs="Times New Roman"/>
          <w:bCs/>
          <w:sz w:val="24"/>
          <w:szCs w:val="24"/>
          <w:lang w:val="uk-UA" w:eastAsia="ru-RU"/>
        </w:rPr>
        <w:t>я</w:t>
      </w:r>
      <w:r w:rsidRPr="00C61B54">
        <w:rPr>
          <w:rFonts w:ascii="Times New Roman" w:eastAsia="Times New Roman" w:hAnsi="Times New Roman" w:cs="Times New Roman"/>
          <w:bCs/>
          <w:sz w:val="24"/>
          <w:szCs w:val="24"/>
          <w:lang w:eastAsia="ru-RU"/>
        </w:rPr>
        <w:t>, визначення гостроти зору, перевірк</w:t>
      </w:r>
      <w:r w:rsidRPr="00C61B54">
        <w:rPr>
          <w:rFonts w:ascii="Times New Roman" w:eastAsia="Times New Roman" w:hAnsi="Times New Roman" w:cs="Times New Roman"/>
          <w:bCs/>
          <w:sz w:val="24"/>
          <w:szCs w:val="24"/>
          <w:lang w:val="uk-UA" w:eastAsia="ru-RU"/>
        </w:rPr>
        <w:t>а</w:t>
      </w:r>
      <w:r w:rsidRPr="00C61B54">
        <w:rPr>
          <w:rFonts w:ascii="Times New Roman" w:eastAsia="Times New Roman" w:hAnsi="Times New Roman" w:cs="Times New Roman"/>
          <w:bCs/>
          <w:sz w:val="24"/>
          <w:szCs w:val="24"/>
          <w:lang w:eastAsia="ru-RU"/>
        </w:rPr>
        <w:t xml:space="preserve"> постави, огляд на педикульоз. Високоефективними є рекомендації загального санітарно-гігієнічного спрямування, зокрема: часто мити руки з милом; прикривати </w:t>
      </w:r>
      <w:proofErr w:type="gramStart"/>
      <w:r w:rsidRPr="00C61B54">
        <w:rPr>
          <w:rFonts w:ascii="Times New Roman" w:eastAsia="Times New Roman" w:hAnsi="Times New Roman" w:cs="Times New Roman"/>
          <w:bCs/>
          <w:sz w:val="24"/>
          <w:szCs w:val="24"/>
          <w:lang w:eastAsia="ru-RU"/>
        </w:rPr>
        <w:t>н</w:t>
      </w:r>
      <w:proofErr w:type="gramEnd"/>
      <w:r w:rsidRPr="00C61B54">
        <w:rPr>
          <w:rFonts w:ascii="Times New Roman" w:eastAsia="Times New Roman" w:hAnsi="Times New Roman" w:cs="Times New Roman"/>
          <w:bCs/>
          <w:sz w:val="24"/>
          <w:szCs w:val="24"/>
          <w:lang w:eastAsia="ru-RU"/>
        </w:rPr>
        <w:t>і</w:t>
      </w:r>
      <w:proofErr w:type="gramStart"/>
      <w:r w:rsidRPr="00C61B54">
        <w:rPr>
          <w:rFonts w:ascii="Times New Roman" w:eastAsia="Times New Roman" w:hAnsi="Times New Roman" w:cs="Times New Roman"/>
          <w:bCs/>
          <w:sz w:val="24"/>
          <w:szCs w:val="24"/>
          <w:lang w:eastAsia="ru-RU"/>
        </w:rPr>
        <w:t>с</w:t>
      </w:r>
      <w:proofErr w:type="gramEnd"/>
      <w:r w:rsidRPr="00C61B54">
        <w:rPr>
          <w:rFonts w:ascii="Times New Roman" w:eastAsia="Times New Roman" w:hAnsi="Times New Roman" w:cs="Times New Roman"/>
          <w:bCs/>
          <w:sz w:val="24"/>
          <w:szCs w:val="24"/>
          <w:lang w:eastAsia="ru-RU"/>
        </w:rPr>
        <w:t xml:space="preserve"> та рот хустинкою (або одноразовими серветками), особливо при кашлі та чиханні; широко застосовувати засоби нетрадиційної (народної) медицини, гомеопатичні препарати, оксолінову мазь. Для зниження захворюваності колективом ведеться копітка робота, зокрема це:</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1.</w:t>
      </w:r>
      <w:r w:rsidRPr="00C61B54">
        <w:rPr>
          <w:rFonts w:ascii="Cambria Math" w:eastAsia="Times New Roman" w:hAnsi="Cambria Math" w:cs="Times New Roman"/>
          <w:bCs/>
          <w:sz w:val="24"/>
          <w:szCs w:val="24"/>
          <w:lang w:eastAsia="ru-RU"/>
        </w:rPr>
        <w:t>​</w:t>
      </w:r>
      <w:r w:rsidRPr="00C61B54">
        <w:rPr>
          <w:rFonts w:ascii="Times New Roman" w:eastAsia="Times New Roman" w:hAnsi="Times New Roman" w:cs="Times New Roman"/>
          <w:bCs/>
          <w:sz w:val="24"/>
          <w:szCs w:val="24"/>
          <w:lang w:eastAsia="ru-RU"/>
        </w:rPr>
        <w:t xml:space="preserve">Організація роз’яснювальної роботи з дітьми та батьками </w:t>
      </w:r>
      <w:proofErr w:type="gramStart"/>
      <w:r w:rsidRPr="00C61B54">
        <w:rPr>
          <w:rFonts w:ascii="Times New Roman" w:eastAsia="Times New Roman" w:hAnsi="Times New Roman" w:cs="Times New Roman"/>
          <w:bCs/>
          <w:sz w:val="24"/>
          <w:szCs w:val="24"/>
          <w:lang w:eastAsia="ru-RU"/>
        </w:rPr>
        <w:t>проф</w:t>
      </w:r>
      <w:proofErr w:type="gramEnd"/>
      <w:r w:rsidRPr="00C61B54">
        <w:rPr>
          <w:rFonts w:ascii="Times New Roman" w:eastAsia="Times New Roman" w:hAnsi="Times New Roman" w:cs="Times New Roman"/>
          <w:bCs/>
          <w:sz w:val="24"/>
          <w:szCs w:val="24"/>
          <w:lang w:eastAsia="ru-RU"/>
        </w:rPr>
        <w:t>ілактики захворювань.</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val="uk-UA" w:eastAsia="ru-RU"/>
        </w:rPr>
        <w:t>2</w:t>
      </w:r>
      <w:r w:rsidRPr="00C61B54">
        <w:rPr>
          <w:rFonts w:ascii="Times New Roman" w:eastAsia="Times New Roman" w:hAnsi="Times New Roman" w:cs="Times New Roman"/>
          <w:bCs/>
          <w:sz w:val="24"/>
          <w:szCs w:val="24"/>
          <w:lang w:eastAsia="ru-RU"/>
        </w:rPr>
        <w:t>.</w:t>
      </w:r>
      <w:r w:rsidRPr="00C61B54">
        <w:rPr>
          <w:rFonts w:ascii="Cambria Math" w:eastAsia="Times New Roman" w:hAnsi="Cambria Math" w:cs="Times New Roman"/>
          <w:bCs/>
          <w:sz w:val="24"/>
          <w:szCs w:val="24"/>
          <w:lang w:eastAsia="ru-RU"/>
        </w:rPr>
        <w:t>​</w:t>
      </w:r>
      <w:r w:rsidRPr="00C61B54">
        <w:rPr>
          <w:rFonts w:ascii="Times New Roman" w:eastAsia="Times New Roman" w:hAnsi="Times New Roman" w:cs="Times New Roman"/>
          <w:bCs/>
          <w:sz w:val="24"/>
          <w:szCs w:val="24"/>
          <w:lang w:eastAsia="ru-RU"/>
        </w:rPr>
        <w:t>Дотримання вимог санітарії.</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val="uk-UA" w:eastAsia="ru-RU"/>
        </w:rPr>
        <w:t>3</w:t>
      </w:r>
      <w:r w:rsidRPr="00C61B54">
        <w:rPr>
          <w:rFonts w:ascii="Times New Roman" w:eastAsia="Times New Roman" w:hAnsi="Times New Roman" w:cs="Times New Roman"/>
          <w:bCs/>
          <w:sz w:val="24"/>
          <w:szCs w:val="24"/>
          <w:lang w:eastAsia="ru-RU"/>
        </w:rPr>
        <w:t>.</w:t>
      </w:r>
      <w:r w:rsidRPr="00C61B54">
        <w:rPr>
          <w:rFonts w:ascii="Cambria Math" w:eastAsia="Times New Roman" w:hAnsi="Cambria Math" w:cs="Times New Roman"/>
          <w:bCs/>
          <w:sz w:val="24"/>
          <w:szCs w:val="24"/>
          <w:lang w:eastAsia="ru-RU"/>
        </w:rPr>
        <w:t>​</w:t>
      </w:r>
      <w:r w:rsidRPr="00C61B54">
        <w:rPr>
          <w:rFonts w:ascii="Times New Roman" w:eastAsia="Times New Roman" w:hAnsi="Times New Roman" w:cs="Times New Roman"/>
          <w:bCs/>
          <w:sz w:val="24"/>
          <w:szCs w:val="24"/>
          <w:lang w:eastAsia="ru-RU"/>
        </w:rPr>
        <w:t>Здійснення гартування вихованців.</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val="uk-UA" w:eastAsia="ru-RU"/>
        </w:rPr>
        <w:t>4</w:t>
      </w:r>
      <w:r w:rsidRPr="00C61B54">
        <w:rPr>
          <w:rFonts w:ascii="Times New Roman" w:eastAsia="Times New Roman" w:hAnsi="Times New Roman" w:cs="Times New Roman"/>
          <w:bCs/>
          <w:sz w:val="24"/>
          <w:szCs w:val="24"/>
          <w:lang w:eastAsia="ru-RU"/>
        </w:rPr>
        <w:t>.</w:t>
      </w:r>
      <w:r w:rsidRPr="00C61B54">
        <w:rPr>
          <w:rFonts w:ascii="Cambria Math" w:eastAsia="Times New Roman" w:hAnsi="Cambria Math" w:cs="Times New Roman"/>
          <w:bCs/>
          <w:sz w:val="24"/>
          <w:szCs w:val="24"/>
          <w:lang w:eastAsia="ru-RU"/>
        </w:rPr>
        <w:t>​</w:t>
      </w:r>
      <w:r w:rsidRPr="00C61B54">
        <w:rPr>
          <w:rFonts w:ascii="Times New Roman" w:eastAsia="Times New Roman" w:hAnsi="Times New Roman" w:cs="Times New Roman"/>
          <w:bCs/>
          <w:sz w:val="24"/>
          <w:szCs w:val="24"/>
          <w:lang w:eastAsia="ru-RU"/>
        </w:rPr>
        <w:t>Організація фізичного виховання.</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val="uk-UA" w:eastAsia="ru-RU"/>
        </w:rPr>
        <w:t>5</w:t>
      </w:r>
      <w:r w:rsidRPr="00C61B54">
        <w:rPr>
          <w:rFonts w:ascii="Times New Roman" w:eastAsia="Times New Roman" w:hAnsi="Times New Roman" w:cs="Times New Roman"/>
          <w:bCs/>
          <w:sz w:val="24"/>
          <w:szCs w:val="24"/>
          <w:lang w:eastAsia="ru-RU"/>
        </w:rPr>
        <w:t>.</w:t>
      </w:r>
      <w:r w:rsidRPr="00C61B54">
        <w:rPr>
          <w:rFonts w:ascii="Cambria Math" w:eastAsia="Times New Roman" w:hAnsi="Cambria Math" w:cs="Times New Roman"/>
          <w:bCs/>
          <w:sz w:val="24"/>
          <w:szCs w:val="24"/>
          <w:lang w:eastAsia="ru-RU"/>
        </w:rPr>
        <w:t>​</w:t>
      </w:r>
      <w:r w:rsidRPr="00C61B54">
        <w:rPr>
          <w:rFonts w:ascii="Times New Roman" w:eastAsia="Times New Roman" w:hAnsi="Times New Roman" w:cs="Times New Roman"/>
          <w:bCs/>
          <w:sz w:val="24"/>
          <w:szCs w:val="24"/>
          <w:lang w:eastAsia="ru-RU"/>
        </w:rPr>
        <w:t>Чітке дотримання режиму дня.</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val="uk-UA" w:eastAsia="ru-RU"/>
        </w:rPr>
        <w:t>6</w:t>
      </w:r>
      <w:r w:rsidRPr="00C61B54">
        <w:rPr>
          <w:rFonts w:ascii="Times New Roman" w:eastAsia="Times New Roman" w:hAnsi="Times New Roman" w:cs="Times New Roman"/>
          <w:bCs/>
          <w:sz w:val="24"/>
          <w:szCs w:val="24"/>
          <w:lang w:eastAsia="ru-RU"/>
        </w:rPr>
        <w:t>.</w:t>
      </w:r>
      <w:r w:rsidRPr="00C61B54">
        <w:rPr>
          <w:rFonts w:ascii="Cambria Math" w:eastAsia="Times New Roman" w:hAnsi="Cambria Math" w:cs="Times New Roman"/>
          <w:bCs/>
          <w:sz w:val="24"/>
          <w:szCs w:val="24"/>
          <w:lang w:eastAsia="ru-RU"/>
        </w:rPr>
        <w:t>​</w:t>
      </w:r>
      <w:r w:rsidRPr="00C61B54">
        <w:rPr>
          <w:rFonts w:ascii="Times New Roman" w:eastAsia="Times New Roman" w:hAnsi="Times New Roman" w:cs="Times New Roman"/>
          <w:bCs/>
          <w:sz w:val="24"/>
          <w:szCs w:val="24"/>
          <w:lang w:eastAsia="ru-RU"/>
        </w:rPr>
        <w:t>Взаємодія медсестри дошкільного закладу з дитячою поліклінікою.</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val="uk-UA" w:eastAsia="ru-RU"/>
        </w:rPr>
      </w:pPr>
      <w:r w:rsidRPr="00C61B54">
        <w:rPr>
          <w:rFonts w:ascii="Times New Roman" w:eastAsia="Times New Roman" w:hAnsi="Times New Roman" w:cs="Times New Roman"/>
          <w:bCs/>
          <w:sz w:val="24"/>
          <w:szCs w:val="24"/>
          <w:lang w:eastAsia="ru-RU"/>
        </w:rPr>
        <w:t>ДНЗ забезпечений медикаментами у повному обсязі за рахунок б</w:t>
      </w:r>
      <w:r w:rsidRPr="00C61B54">
        <w:rPr>
          <w:rFonts w:ascii="Times New Roman" w:eastAsia="Times New Roman" w:hAnsi="Times New Roman" w:cs="Times New Roman"/>
          <w:bCs/>
          <w:sz w:val="24"/>
          <w:szCs w:val="24"/>
          <w:lang w:val="uk-UA" w:eastAsia="ru-RU"/>
        </w:rPr>
        <w:t>юджетних кошті</w:t>
      </w:r>
      <w:proofErr w:type="gramStart"/>
      <w:r w:rsidRPr="00C61B54">
        <w:rPr>
          <w:rFonts w:ascii="Times New Roman" w:eastAsia="Times New Roman" w:hAnsi="Times New Roman" w:cs="Times New Roman"/>
          <w:bCs/>
          <w:sz w:val="24"/>
          <w:szCs w:val="24"/>
          <w:lang w:val="uk-UA" w:eastAsia="ru-RU"/>
        </w:rPr>
        <w:t>в</w:t>
      </w:r>
      <w:proofErr w:type="gramEnd"/>
      <w:r w:rsidRPr="00C61B54">
        <w:rPr>
          <w:rFonts w:ascii="Times New Roman" w:eastAsia="Times New Roman" w:hAnsi="Times New Roman" w:cs="Times New Roman"/>
          <w:bCs/>
          <w:sz w:val="24"/>
          <w:szCs w:val="24"/>
          <w:lang w:eastAsia="ru-RU"/>
        </w:rPr>
        <w:t>.</w:t>
      </w:r>
    </w:p>
    <w:p w:rsidR="00C61B54" w:rsidRPr="00C61B54" w:rsidRDefault="00C61B54" w:rsidP="00C61B54">
      <w:pPr>
        <w:spacing w:after="0" w:line="295" w:lineRule="atLeast"/>
        <w:ind w:firstLine="284"/>
        <w:jc w:val="center"/>
        <w:outlineLvl w:val="4"/>
        <w:rPr>
          <w:rFonts w:ascii="Times New Roman" w:eastAsia="Times New Roman" w:hAnsi="Times New Roman" w:cs="Times New Roman"/>
          <w:b/>
          <w:bCs/>
          <w:sz w:val="24"/>
          <w:szCs w:val="24"/>
          <w:lang w:val="uk-UA" w:eastAsia="ru-RU"/>
        </w:rPr>
      </w:pPr>
      <w:r w:rsidRPr="00C61B54">
        <w:rPr>
          <w:rFonts w:ascii="Times New Roman" w:eastAsia="Times New Roman" w:hAnsi="Times New Roman" w:cs="Times New Roman"/>
          <w:b/>
          <w:bCs/>
          <w:sz w:val="24"/>
          <w:szCs w:val="24"/>
          <w:lang w:eastAsia="ru-RU"/>
        </w:rPr>
        <w:t xml:space="preserve">РЕЗУЛЬТАТИ РОБОТИ </w:t>
      </w:r>
      <w:r w:rsidRPr="00C61B54">
        <w:rPr>
          <w:rFonts w:ascii="Times New Roman" w:eastAsia="Times New Roman" w:hAnsi="Times New Roman" w:cs="Times New Roman"/>
          <w:b/>
          <w:bCs/>
          <w:sz w:val="24"/>
          <w:szCs w:val="24"/>
          <w:lang w:val="uk-UA" w:eastAsia="ru-RU"/>
        </w:rPr>
        <w:t xml:space="preserve"> </w:t>
      </w:r>
    </w:p>
    <w:p w:rsidR="00C61B54" w:rsidRPr="00C61B54" w:rsidRDefault="00C61B54" w:rsidP="00C61B54">
      <w:pPr>
        <w:spacing w:after="0" w:line="295" w:lineRule="atLeast"/>
        <w:ind w:firstLine="284"/>
        <w:jc w:val="center"/>
        <w:outlineLvl w:val="4"/>
        <w:rPr>
          <w:rFonts w:ascii="Times New Roman" w:eastAsia="Times New Roman" w:hAnsi="Times New Roman" w:cs="Times New Roman"/>
          <w:b/>
          <w:bCs/>
          <w:sz w:val="24"/>
          <w:szCs w:val="24"/>
          <w:lang w:val="uk-UA" w:eastAsia="ru-RU"/>
        </w:rPr>
      </w:pPr>
      <w:r w:rsidRPr="00C61B54">
        <w:rPr>
          <w:rFonts w:ascii="Times New Roman" w:eastAsia="Times New Roman" w:hAnsi="Times New Roman" w:cs="Times New Roman"/>
          <w:b/>
          <w:bCs/>
          <w:sz w:val="24"/>
          <w:szCs w:val="24"/>
          <w:lang w:eastAsia="ru-RU"/>
        </w:rPr>
        <w:t>ЩОДО УКРІПЛЕННЯ МАТЕРІАЛЬНО-ТЕХНІЧНОЇ БАЗИ</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eastAsia="ru-RU"/>
        </w:rPr>
      </w:pPr>
      <w:r w:rsidRPr="00C61B54">
        <w:rPr>
          <w:rFonts w:ascii="Times New Roman" w:eastAsia="Times New Roman" w:hAnsi="Times New Roman" w:cs="Times New Roman"/>
          <w:bCs/>
          <w:sz w:val="24"/>
          <w:szCs w:val="24"/>
          <w:lang w:eastAsia="ru-RU"/>
        </w:rPr>
        <w:t>Протягом 2015/2016 навчального року активно працювала Рада закладу. Члени</w:t>
      </w:r>
      <w:proofErr w:type="gramStart"/>
      <w:r w:rsidRPr="00C61B54">
        <w:rPr>
          <w:rFonts w:ascii="Times New Roman" w:eastAsia="Times New Roman" w:hAnsi="Times New Roman" w:cs="Times New Roman"/>
          <w:bCs/>
          <w:sz w:val="24"/>
          <w:szCs w:val="24"/>
          <w:lang w:eastAsia="ru-RU"/>
        </w:rPr>
        <w:t xml:space="preserve"> Р</w:t>
      </w:r>
      <w:proofErr w:type="gramEnd"/>
      <w:r w:rsidRPr="00C61B54">
        <w:rPr>
          <w:rFonts w:ascii="Times New Roman" w:eastAsia="Times New Roman" w:hAnsi="Times New Roman" w:cs="Times New Roman"/>
          <w:bCs/>
          <w:sz w:val="24"/>
          <w:szCs w:val="24"/>
          <w:lang w:eastAsia="ru-RU"/>
        </w:rPr>
        <w:t>ади закладу систематично були присутні на педагогічних радах, організовували роботу з громадськістю щодо залучення позабюджетних коштів та раціонального їх використання. Рада закладу вела активну діяльність щодо залучення батьків до благоустрою території дошкільного закладу, проведенню ремонтних робіт. Засідання</w:t>
      </w:r>
      <w:proofErr w:type="gramStart"/>
      <w:r w:rsidRPr="00C61B54">
        <w:rPr>
          <w:rFonts w:ascii="Times New Roman" w:eastAsia="Times New Roman" w:hAnsi="Times New Roman" w:cs="Times New Roman"/>
          <w:bCs/>
          <w:sz w:val="24"/>
          <w:szCs w:val="24"/>
          <w:lang w:eastAsia="ru-RU"/>
        </w:rPr>
        <w:t xml:space="preserve"> Р</w:t>
      </w:r>
      <w:proofErr w:type="gramEnd"/>
      <w:r w:rsidRPr="00C61B54">
        <w:rPr>
          <w:rFonts w:ascii="Times New Roman" w:eastAsia="Times New Roman" w:hAnsi="Times New Roman" w:cs="Times New Roman"/>
          <w:bCs/>
          <w:sz w:val="24"/>
          <w:szCs w:val="24"/>
          <w:lang w:eastAsia="ru-RU"/>
        </w:rPr>
        <w:t>ади закладу проводились регулярно.</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 xml:space="preserve">Кошторисом закладу на 2016р. передбачено </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Всього коштів – 2.195.186 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Спеціального фонду – 257.583 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Разом по кошторису – 2.452.769</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На капітальні видатки – 41.716 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Готуючи заклад до нового 2016 -2017 навчального року використано</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Всього коштів – 174.796,95 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Бюджетних – 127.265,95 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Спец рахунок закладу 500,00 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Спонсорська допомога 46531,00 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На капітальні видатки залучено - 41716,00 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Придбання комп</w:t>
      </w:r>
      <w:r w:rsidRPr="00C61B54">
        <w:rPr>
          <w:rFonts w:ascii="Times New Roman" w:hAnsi="Times New Roman" w:cs="Times New Roman"/>
          <w:sz w:val="24"/>
          <w:szCs w:val="24"/>
        </w:rPr>
        <w:t>’</w:t>
      </w:r>
      <w:r w:rsidRPr="00C61B54">
        <w:rPr>
          <w:rFonts w:ascii="Times New Roman" w:hAnsi="Times New Roman" w:cs="Times New Roman"/>
          <w:sz w:val="24"/>
          <w:szCs w:val="24"/>
          <w:lang w:val="uk-UA"/>
        </w:rPr>
        <w:t>ютора, ноутбука – 9800грн., 8750грн.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Холодильник – 9200 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Пральна машина 9000,00 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Електром</w:t>
      </w:r>
      <w:r w:rsidRPr="00C61B54">
        <w:rPr>
          <w:rFonts w:ascii="Times New Roman" w:hAnsi="Times New Roman" w:cs="Times New Roman"/>
          <w:sz w:val="24"/>
          <w:szCs w:val="24"/>
        </w:rPr>
        <w:t>’</w:t>
      </w:r>
      <w:r w:rsidRPr="00C61B54">
        <w:rPr>
          <w:rFonts w:ascii="Times New Roman" w:hAnsi="Times New Roman" w:cs="Times New Roman"/>
          <w:sz w:val="24"/>
          <w:szCs w:val="24"/>
          <w:lang w:val="uk-UA"/>
        </w:rPr>
        <w:t>ясорубка – 13716,00 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Документація на аванс на встановлення вікон 60.000грн.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lastRenderedPageBreak/>
        <w:t>10000 до оплати по завершенню робіт з встановлення вікон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Працівниками закладу проведено поточний ремонт групових приміщень та кімнат загального користування</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Використано:</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180 кг. фарби на суму  - 4985грн.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43 кг. сатенгіпсу на суму – 450грн.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137  кг. фарби водоемульсійної – 1108грн.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За спиянням батьківської громадськості та спонсорів на зміцнення матеріальної бази закладу та підготовку до нового навчального року залучено батьківських коштів – 22857грн.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У вирішенні проблем закладу нам допомагали батьки, спонсори.</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 xml:space="preserve">    Подаровано  батьками:</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Посуд –  300,00 грн.;</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Іграшки, дидактичні матеріали, література – 2536,00 грн.;</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Миючі засоби- 5521,00 грн.</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Колонка (програвач) – 469,00 грн..</w:t>
      </w:r>
    </w:p>
    <w:p w:rsidR="00C61B54" w:rsidRPr="00C61B54" w:rsidRDefault="00C61B54" w:rsidP="00C61B54">
      <w:pPr>
        <w:pStyle w:val="a6"/>
        <w:numPr>
          <w:ilvl w:val="0"/>
          <w:numId w:val="4"/>
        </w:numPr>
        <w:spacing w:after="0" w:line="240" w:lineRule="auto"/>
        <w:ind w:left="0" w:firstLine="284"/>
        <w:jc w:val="both"/>
        <w:rPr>
          <w:rFonts w:ascii="Times New Roman" w:hAnsi="Times New Roman"/>
          <w:sz w:val="24"/>
          <w:szCs w:val="24"/>
          <w:lang w:val="uk-UA"/>
        </w:rPr>
      </w:pPr>
      <w:r w:rsidRPr="00C61B54">
        <w:rPr>
          <w:rFonts w:ascii="Times New Roman" w:hAnsi="Times New Roman"/>
          <w:sz w:val="24"/>
          <w:szCs w:val="24"/>
          <w:lang w:val="uk-UA"/>
        </w:rPr>
        <w:t xml:space="preserve">Дитячі меблі - </w:t>
      </w:r>
      <w:r w:rsidRPr="00C61B54">
        <w:rPr>
          <w:rFonts w:ascii="Times New Roman" w:hAnsi="Times New Roman"/>
          <w:sz w:val="24"/>
          <w:szCs w:val="24"/>
          <w:u w:val="single"/>
          <w:lang w:val="uk-UA"/>
        </w:rPr>
        <w:t>4340,00 грн.;</w:t>
      </w:r>
    </w:p>
    <w:p w:rsidR="00C61B54" w:rsidRPr="00C61B54" w:rsidRDefault="00C61B54" w:rsidP="00C61B54">
      <w:pPr>
        <w:pStyle w:val="a6"/>
        <w:numPr>
          <w:ilvl w:val="0"/>
          <w:numId w:val="4"/>
        </w:numPr>
        <w:spacing w:after="0" w:line="240" w:lineRule="auto"/>
        <w:ind w:left="0" w:firstLine="284"/>
        <w:jc w:val="both"/>
        <w:rPr>
          <w:rFonts w:ascii="Times New Roman" w:hAnsi="Times New Roman"/>
          <w:sz w:val="24"/>
          <w:szCs w:val="24"/>
          <w:lang w:val="uk-UA"/>
        </w:rPr>
      </w:pPr>
      <w:r w:rsidRPr="00C61B54">
        <w:rPr>
          <w:rFonts w:ascii="Times New Roman" w:hAnsi="Times New Roman"/>
          <w:sz w:val="24"/>
          <w:szCs w:val="24"/>
          <w:lang w:val="uk-UA"/>
        </w:rPr>
        <w:t xml:space="preserve">Білизна, постільні речі, одяг - </w:t>
      </w:r>
      <w:r w:rsidRPr="00C61B54">
        <w:rPr>
          <w:rFonts w:ascii="Times New Roman" w:hAnsi="Times New Roman"/>
          <w:sz w:val="24"/>
          <w:szCs w:val="24"/>
          <w:u w:val="single"/>
          <w:lang w:val="uk-UA"/>
        </w:rPr>
        <w:t xml:space="preserve">9656,00 </w:t>
      </w:r>
      <w:r w:rsidRPr="00C61B54">
        <w:rPr>
          <w:rFonts w:ascii="Times New Roman" w:hAnsi="Times New Roman"/>
          <w:sz w:val="24"/>
          <w:szCs w:val="24"/>
          <w:lang w:val="uk-UA"/>
        </w:rPr>
        <w:t>грн.</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Костюми  -756,00 грн.;</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Килими  3 шт. – 8400,00 грн.;</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Халати медичні 2 шт. – 500,00грн.;</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 xml:space="preserve"> </w:t>
      </w:r>
      <w:r w:rsidRPr="00C61B54">
        <w:rPr>
          <w:rFonts w:ascii="Times New Roman" w:hAnsi="Times New Roman" w:cs="Times New Roman"/>
          <w:sz w:val="24"/>
          <w:szCs w:val="24"/>
          <w:u w:val="single"/>
          <w:lang w:val="uk-UA"/>
        </w:rPr>
        <w:t>Обладнання на майданчики:</w:t>
      </w:r>
    </w:p>
    <w:p w:rsidR="00C61B54" w:rsidRPr="00C61B54" w:rsidRDefault="00C61B54" w:rsidP="00C61B54">
      <w:pPr>
        <w:pStyle w:val="a6"/>
        <w:numPr>
          <w:ilvl w:val="0"/>
          <w:numId w:val="4"/>
        </w:numPr>
        <w:spacing w:after="0" w:line="240" w:lineRule="auto"/>
        <w:ind w:left="0" w:firstLine="284"/>
        <w:jc w:val="both"/>
        <w:rPr>
          <w:rFonts w:ascii="Times New Roman" w:hAnsi="Times New Roman"/>
          <w:sz w:val="24"/>
          <w:szCs w:val="24"/>
          <w:lang w:val="uk-UA"/>
        </w:rPr>
      </w:pPr>
      <w:r w:rsidRPr="00C61B54">
        <w:rPr>
          <w:rFonts w:ascii="Times New Roman" w:hAnsi="Times New Roman"/>
          <w:sz w:val="24"/>
          <w:szCs w:val="24"/>
          <w:u w:val="single"/>
          <w:lang w:val="uk-UA"/>
        </w:rPr>
        <w:t>Машина дитяча – 2100 ,00грн.</w:t>
      </w:r>
    </w:p>
    <w:p w:rsidR="00C61B54" w:rsidRPr="00C61B54" w:rsidRDefault="00C61B54" w:rsidP="00C61B54">
      <w:pPr>
        <w:pStyle w:val="a6"/>
        <w:numPr>
          <w:ilvl w:val="0"/>
          <w:numId w:val="4"/>
        </w:numPr>
        <w:spacing w:after="0" w:line="240" w:lineRule="auto"/>
        <w:ind w:left="0" w:firstLine="284"/>
        <w:jc w:val="both"/>
        <w:rPr>
          <w:rFonts w:ascii="Times New Roman" w:hAnsi="Times New Roman"/>
          <w:sz w:val="24"/>
          <w:szCs w:val="24"/>
          <w:lang w:val="uk-UA"/>
        </w:rPr>
      </w:pPr>
      <w:r w:rsidRPr="00C61B54">
        <w:rPr>
          <w:rFonts w:ascii="Times New Roman" w:hAnsi="Times New Roman"/>
          <w:sz w:val="24"/>
          <w:szCs w:val="24"/>
          <w:u w:val="single"/>
          <w:lang w:val="uk-UA"/>
        </w:rPr>
        <w:t>Гойдалка дитяча –950,00 грн.</w:t>
      </w:r>
    </w:p>
    <w:p w:rsidR="00C61B54" w:rsidRPr="00C61B54" w:rsidRDefault="00C61B54" w:rsidP="00C61B54">
      <w:pPr>
        <w:spacing w:after="0"/>
        <w:ind w:firstLine="284"/>
        <w:jc w:val="both"/>
        <w:rPr>
          <w:rFonts w:ascii="Times New Roman" w:hAnsi="Times New Roman" w:cs="Times New Roman"/>
          <w:sz w:val="24"/>
          <w:szCs w:val="24"/>
          <w:u w:val="single"/>
          <w:lang w:val="uk-UA"/>
        </w:rPr>
      </w:pPr>
      <w:r w:rsidRPr="00C61B54">
        <w:rPr>
          <w:rFonts w:ascii="Times New Roman" w:hAnsi="Times New Roman" w:cs="Times New Roman"/>
          <w:sz w:val="24"/>
          <w:szCs w:val="24"/>
          <w:u w:val="single"/>
          <w:lang w:val="uk-UA"/>
        </w:rPr>
        <w:t xml:space="preserve">Подаровано  ТОВ « Шепетівка –компані» </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Лавки  садові – 2000,00 грн.;</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Пісок – 1000,00 грн.;</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Грунт – 600,00 грн.;</w:t>
      </w:r>
    </w:p>
    <w:p w:rsidR="00C61B54" w:rsidRPr="00C61B54" w:rsidRDefault="00C61B54" w:rsidP="00C61B54">
      <w:pPr>
        <w:spacing w:after="0"/>
        <w:ind w:firstLine="284"/>
        <w:jc w:val="both"/>
        <w:rPr>
          <w:rFonts w:ascii="Times New Roman" w:hAnsi="Times New Roman" w:cs="Times New Roman"/>
          <w:sz w:val="24"/>
          <w:szCs w:val="24"/>
          <w:u w:val="single"/>
          <w:lang w:val="uk-UA"/>
        </w:rPr>
      </w:pPr>
      <w:r w:rsidRPr="00C61B54">
        <w:rPr>
          <w:rFonts w:ascii="Times New Roman" w:hAnsi="Times New Roman" w:cs="Times New Roman"/>
          <w:sz w:val="24"/>
          <w:szCs w:val="24"/>
          <w:u w:val="single"/>
          <w:lang w:val="uk-UA"/>
        </w:rPr>
        <w:t>Подаровано Шепетівським лісгоспом:</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Будиночок декоративний – 300,00 грн.;</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Дошки – 2000,00 грн.</w:t>
      </w:r>
    </w:p>
    <w:p w:rsidR="00C61B54" w:rsidRPr="00C61B54" w:rsidRDefault="00C61B54" w:rsidP="00C61B54">
      <w:pPr>
        <w:spacing w:after="0"/>
        <w:ind w:firstLine="284"/>
        <w:jc w:val="both"/>
        <w:rPr>
          <w:rFonts w:ascii="Times New Roman" w:hAnsi="Times New Roman" w:cs="Times New Roman"/>
          <w:sz w:val="24"/>
          <w:szCs w:val="24"/>
          <w:u w:val="single"/>
          <w:lang w:val="uk-UA"/>
        </w:rPr>
      </w:pPr>
      <w:r w:rsidRPr="00C61B54">
        <w:rPr>
          <w:rFonts w:ascii="Times New Roman" w:hAnsi="Times New Roman" w:cs="Times New Roman"/>
          <w:sz w:val="24"/>
          <w:szCs w:val="24"/>
          <w:u w:val="single"/>
          <w:lang w:val="uk-UA"/>
        </w:rPr>
        <w:t>Подаровано ТОВ « Шпон Шепетівки»:</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Дошка олівець  половинка  – 300,00 грн.;</w:t>
      </w:r>
    </w:p>
    <w:p w:rsidR="00C61B54" w:rsidRPr="00C61B54" w:rsidRDefault="00C61B54" w:rsidP="00C61B54">
      <w:pPr>
        <w:spacing w:after="0"/>
        <w:ind w:firstLine="284"/>
        <w:jc w:val="both"/>
        <w:rPr>
          <w:rFonts w:ascii="Times New Roman" w:hAnsi="Times New Roman" w:cs="Times New Roman"/>
          <w:sz w:val="24"/>
          <w:szCs w:val="24"/>
          <w:u w:val="single"/>
          <w:lang w:val="uk-UA"/>
        </w:rPr>
      </w:pPr>
      <w:r w:rsidRPr="00C61B54">
        <w:rPr>
          <w:rFonts w:ascii="Times New Roman" w:hAnsi="Times New Roman" w:cs="Times New Roman"/>
          <w:sz w:val="24"/>
          <w:szCs w:val="24"/>
          <w:u w:val="single"/>
          <w:lang w:val="uk-UA"/>
        </w:rPr>
        <w:t>Подаровано представниками партії  «Відродження»:</w:t>
      </w:r>
    </w:p>
    <w:p w:rsidR="00C61B54" w:rsidRPr="00C61B54" w:rsidRDefault="00C61B54" w:rsidP="00C61B54">
      <w:pPr>
        <w:numPr>
          <w:ilvl w:val="0"/>
          <w:numId w:val="4"/>
        </w:numPr>
        <w:spacing w:after="0" w:line="240" w:lineRule="auto"/>
        <w:ind w:left="0"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Дитячий посуд – 7154,00 грн.</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val="uk-UA" w:eastAsia="ru-RU"/>
        </w:rPr>
      </w:pPr>
      <w:proofErr w:type="gramStart"/>
      <w:r w:rsidRPr="00C61B54">
        <w:rPr>
          <w:rFonts w:ascii="Times New Roman" w:eastAsia="Times New Roman" w:hAnsi="Times New Roman" w:cs="Times New Roman"/>
          <w:bCs/>
          <w:sz w:val="24"/>
          <w:szCs w:val="24"/>
          <w:lang w:eastAsia="ru-RU"/>
        </w:rPr>
        <w:t>П</w:t>
      </w:r>
      <w:proofErr w:type="gramEnd"/>
      <w:r w:rsidRPr="00C61B54">
        <w:rPr>
          <w:rFonts w:ascii="Times New Roman" w:eastAsia="Times New Roman" w:hAnsi="Times New Roman" w:cs="Times New Roman"/>
          <w:bCs/>
          <w:sz w:val="24"/>
          <w:szCs w:val="24"/>
          <w:lang w:eastAsia="ru-RU"/>
        </w:rPr>
        <w:t xml:space="preserve">ід час місячника по благоустрою території закладу  </w:t>
      </w:r>
      <w:r w:rsidRPr="00C61B54">
        <w:rPr>
          <w:rFonts w:ascii="Times New Roman" w:eastAsia="Times New Roman" w:hAnsi="Times New Roman" w:cs="Times New Roman"/>
          <w:bCs/>
          <w:sz w:val="24"/>
          <w:szCs w:val="24"/>
          <w:lang w:val="uk-UA" w:eastAsia="ru-RU"/>
        </w:rPr>
        <w:t>о</w:t>
      </w:r>
      <w:r w:rsidRPr="00C61B54">
        <w:rPr>
          <w:rFonts w:ascii="Times New Roman" w:eastAsia="Times New Roman" w:hAnsi="Times New Roman" w:cs="Times New Roman"/>
          <w:bCs/>
          <w:sz w:val="24"/>
          <w:szCs w:val="24"/>
          <w:lang w:eastAsia="ru-RU"/>
        </w:rPr>
        <w:t>новлені клумби.</w:t>
      </w:r>
      <w:r w:rsidRPr="00C61B54">
        <w:rPr>
          <w:rFonts w:ascii="Times New Roman" w:eastAsia="Times New Roman" w:hAnsi="Times New Roman" w:cs="Times New Roman"/>
          <w:bCs/>
          <w:sz w:val="24"/>
          <w:szCs w:val="24"/>
          <w:lang w:val="uk-UA" w:eastAsia="ru-RU"/>
        </w:rPr>
        <w:t xml:space="preserve"> Була проведена підписка періодичних видань, закуплена методична література. </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val="uk-UA" w:eastAsia="ru-RU"/>
        </w:rPr>
      </w:pPr>
      <w:r w:rsidRPr="00C61B54">
        <w:rPr>
          <w:rFonts w:ascii="Times New Roman" w:eastAsia="Times New Roman" w:hAnsi="Times New Roman" w:cs="Times New Roman"/>
          <w:bCs/>
          <w:sz w:val="24"/>
          <w:szCs w:val="24"/>
          <w:lang w:val="uk-UA" w:eastAsia="ru-RU"/>
        </w:rPr>
        <w:t>Підводячи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Базового компоненту.</w:t>
      </w:r>
    </w:p>
    <w:p w:rsidR="00C61B54" w:rsidRPr="00C61B54" w:rsidRDefault="00C61B54" w:rsidP="00C61B54">
      <w:pPr>
        <w:spacing w:after="0" w:line="295" w:lineRule="atLeast"/>
        <w:ind w:firstLine="284"/>
        <w:jc w:val="both"/>
        <w:outlineLvl w:val="4"/>
        <w:rPr>
          <w:rFonts w:ascii="Times New Roman" w:eastAsia="Times New Roman" w:hAnsi="Times New Roman" w:cs="Times New Roman"/>
          <w:bCs/>
          <w:sz w:val="24"/>
          <w:szCs w:val="24"/>
          <w:lang w:val="uk-UA" w:eastAsia="ru-RU"/>
        </w:rPr>
      </w:pPr>
      <w:r w:rsidRPr="00C61B54">
        <w:rPr>
          <w:rFonts w:ascii="Times New Roman" w:eastAsia="Times New Roman" w:hAnsi="Times New Roman" w:cs="Times New Roman"/>
          <w:bCs/>
          <w:sz w:val="24"/>
          <w:szCs w:val="24"/>
          <w:lang w:val="uk-UA" w:eastAsia="ru-RU"/>
        </w:rPr>
        <w:t>Але є труднощі, які необхідно вирішувати це: ремонт прогулянкових павільйонів, оновлення і ремонт фасаду.</w:t>
      </w:r>
    </w:p>
    <w:p w:rsidR="00C61B54" w:rsidRPr="00C61B54" w:rsidRDefault="00C61B54" w:rsidP="00C61B54">
      <w:pPr>
        <w:spacing w:after="0"/>
        <w:ind w:firstLine="284"/>
        <w:jc w:val="both"/>
        <w:rPr>
          <w:rFonts w:ascii="Times New Roman" w:hAnsi="Times New Roman" w:cs="Times New Roman"/>
          <w:sz w:val="24"/>
          <w:szCs w:val="24"/>
          <w:lang w:val="uk-UA"/>
        </w:rPr>
      </w:pPr>
      <w:r w:rsidRPr="00C61B54">
        <w:rPr>
          <w:rFonts w:ascii="Times New Roman" w:hAnsi="Times New Roman" w:cs="Times New Roman"/>
          <w:sz w:val="24"/>
          <w:szCs w:val="24"/>
          <w:lang w:val="uk-UA"/>
        </w:rPr>
        <w:t>Щиро дякуємо за розуміння і підтримку нашого закладу!</w:t>
      </w:r>
    </w:p>
    <w:p w:rsidR="00C61B54" w:rsidRPr="00C61B54" w:rsidRDefault="00C61B54" w:rsidP="00C61B54">
      <w:pPr>
        <w:spacing w:after="0" w:line="240" w:lineRule="auto"/>
        <w:ind w:firstLine="284"/>
        <w:jc w:val="both"/>
        <w:rPr>
          <w:rFonts w:ascii="Times New Roman" w:eastAsia="Times New Roman" w:hAnsi="Times New Roman" w:cs="Times New Roman"/>
          <w:sz w:val="24"/>
          <w:szCs w:val="24"/>
          <w:lang w:val="uk-UA" w:eastAsia="ru-RU"/>
        </w:rPr>
      </w:pPr>
      <w:r w:rsidRPr="00C61B54">
        <w:rPr>
          <w:rFonts w:ascii="Times New Roman" w:eastAsia="Times New Roman" w:hAnsi="Times New Roman" w:cs="Times New Roman"/>
          <w:bCs/>
          <w:iCs/>
          <w:sz w:val="24"/>
          <w:szCs w:val="24"/>
          <w:lang w:val="uk-UA" w:eastAsia="ru-RU"/>
        </w:rPr>
        <w:t>Головним є те, що дошкільний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жити.</w:t>
      </w:r>
    </w:p>
    <w:p w:rsidR="00C61B54" w:rsidRPr="00C61B54" w:rsidRDefault="00C61B54" w:rsidP="00C61B54">
      <w:pPr>
        <w:spacing w:after="0" w:line="240" w:lineRule="auto"/>
        <w:ind w:firstLine="284"/>
        <w:jc w:val="both"/>
        <w:rPr>
          <w:rFonts w:ascii="Times New Roman" w:eastAsia="Times New Roman" w:hAnsi="Times New Roman" w:cs="Times New Roman"/>
          <w:sz w:val="24"/>
          <w:szCs w:val="24"/>
          <w:lang w:eastAsia="ru-RU"/>
        </w:rPr>
      </w:pPr>
      <w:r w:rsidRPr="00C61B54">
        <w:rPr>
          <w:rFonts w:ascii="Times New Roman" w:eastAsia="Times New Roman" w:hAnsi="Times New Roman" w:cs="Times New Roman"/>
          <w:sz w:val="24"/>
          <w:szCs w:val="24"/>
          <w:lang w:eastAsia="ru-RU"/>
        </w:rPr>
        <w:t>Сподіваюсь на подальшу співпрацю з колективом, батьками.</w:t>
      </w:r>
    </w:p>
    <w:p w:rsidR="00C61B54" w:rsidRPr="00C61B54" w:rsidRDefault="00C61B54" w:rsidP="00C61B54">
      <w:pPr>
        <w:spacing w:after="0" w:line="240" w:lineRule="auto"/>
        <w:ind w:firstLine="284"/>
        <w:jc w:val="both"/>
        <w:rPr>
          <w:rFonts w:ascii="Times New Roman" w:eastAsia="Times New Roman" w:hAnsi="Times New Roman" w:cs="Times New Roman"/>
          <w:sz w:val="24"/>
          <w:szCs w:val="24"/>
          <w:lang w:eastAsia="ru-RU"/>
        </w:rPr>
      </w:pPr>
      <w:r w:rsidRPr="00C61B54">
        <w:rPr>
          <w:rFonts w:ascii="Times New Roman" w:eastAsia="Times New Roman" w:hAnsi="Times New Roman" w:cs="Times New Roman"/>
          <w:bCs/>
          <w:iCs/>
          <w:sz w:val="24"/>
          <w:szCs w:val="24"/>
          <w:lang w:eastAsia="ru-RU"/>
        </w:rPr>
        <w:t>Дякую за увагу!</w:t>
      </w:r>
    </w:p>
    <w:p w:rsidR="00270ABA" w:rsidRPr="00C61B54" w:rsidRDefault="00270ABA" w:rsidP="00C61B54">
      <w:pPr>
        <w:spacing w:after="0"/>
        <w:ind w:firstLine="284"/>
        <w:jc w:val="both"/>
        <w:rPr>
          <w:rFonts w:ascii="Times New Roman" w:hAnsi="Times New Roman" w:cs="Times New Roman"/>
          <w:sz w:val="24"/>
          <w:szCs w:val="24"/>
        </w:rPr>
      </w:pPr>
    </w:p>
    <w:sectPr w:rsidR="00270ABA" w:rsidRPr="00C61B54" w:rsidSect="00C61B54">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2CD"/>
    <w:multiLevelType w:val="hybridMultilevel"/>
    <w:tmpl w:val="8D766358"/>
    <w:lvl w:ilvl="0" w:tplc="0419000D">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E471B8"/>
    <w:multiLevelType w:val="hybridMultilevel"/>
    <w:tmpl w:val="C742B10C"/>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6749A7"/>
    <w:multiLevelType w:val="hybridMultilevel"/>
    <w:tmpl w:val="09B84976"/>
    <w:lvl w:ilvl="0" w:tplc="8CF8AAF6">
      <w:start w:val="1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6F57385D"/>
    <w:multiLevelType w:val="hybridMultilevel"/>
    <w:tmpl w:val="3A22BBB6"/>
    <w:lvl w:ilvl="0" w:tplc="F4B090B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61B54"/>
    <w:rsid w:val="00270ABA"/>
    <w:rsid w:val="009E5A10"/>
    <w:rsid w:val="00C61B54"/>
    <w:rsid w:val="00E46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B5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61B54"/>
    <w:pPr>
      <w:spacing w:after="0" w:line="240" w:lineRule="auto"/>
      <w:jc w:val="center"/>
    </w:pPr>
    <w:rPr>
      <w:rFonts w:ascii="Calibri" w:eastAsia="Times New Roman" w:hAnsi="Calibri" w:cs="Times New Roman"/>
      <w:b/>
      <w:bCs/>
      <w:sz w:val="24"/>
      <w:szCs w:val="24"/>
      <w:lang w:val="en-US" w:eastAsia="ru-RU"/>
    </w:rPr>
  </w:style>
  <w:style w:type="character" w:customStyle="1" w:styleId="a4">
    <w:name w:val="Название Знак"/>
    <w:basedOn w:val="a0"/>
    <w:link w:val="a3"/>
    <w:uiPriority w:val="99"/>
    <w:rsid w:val="00C61B54"/>
    <w:rPr>
      <w:rFonts w:ascii="Calibri" w:eastAsia="Times New Roman" w:hAnsi="Calibri" w:cs="Times New Roman"/>
      <w:b/>
      <w:bCs/>
      <w:sz w:val="24"/>
      <w:szCs w:val="24"/>
      <w:lang w:val="en-US" w:eastAsia="ru-RU"/>
    </w:rPr>
  </w:style>
  <w:style w:type="paragraph" w:styleId="a5">
    <w:name w:val="No Spacing"/>
    <w:uiPriority w:val="1"/>
    <w:qFormat/>
    <w:rsid w:val="00C61B54"/>
    <w:pPr>
      <w:spacing w:after="0" w:line="240" w:lineRule="auto"/>
    </w:pPr>
    <w:rPr>
      <w:rFonts w:ascii="Calibri" w:eastAsia="Calibri" w:hAnsi="Calibri" w:cs="Times New Roman"/>
    </w:rPr>
  </w:style>
  <w:style w:type="paragraph" w:styleId="a6">
    <w:name w:val="List Paragraph"/>
    <w:basedOn w:val="a"/>
    <w:uiPriority w:val="34"/>
    <w:qFormat/>
    <w:rsid w:val="00C61B54"/>
    <w:pPr>
      <w:spacing w:after="200" w:line="276" w:lineRule="auto"/>
      <w:ind w:left="720"/>
      <w:contextualSpacing/>
    </w:pPr>
    <w:rPr>
      <w:rFonts w:ascii="Calibri" w:eastAsia="Calibri" w:hAnsi="Calibri" w:cs="Times New Roman"/>
    </w:rPr>
  </w:style>
  <w:style w:type="paragraph" w:customStyle="1" w:styleId="3">
    <w:name w:val="Основной текст3"/>
    <w:basedOn w:val="a"/>
    <w:rsid w:val="00C61B54"/>
    <w:pPr>
      <w:shd w:val="clear" w:color="auto" w:fill="FFFFFF"/>
      <w:spacing w:before="180" w:after="0" w:line="235" w:lineRule="exact"/>
      <w:ind w:hanging="400"/>
      <w:jc w:val="both"/>
    </w:pPr>
    <w:rPr>
      <w:rFonts w:ascii="Bookman Old Style" w:eastAsia="Bookman Old Style" w:hAnsi="Bookman Old Style" w:cs="Bookman Old Style"/>
      <w:sz w:val="18"/>
      <w:szCs w:val="18"/>
      <w:lang w:val="uk-UA" w:eastAsia="uk-UA"/>
    </w:rPr>
  </w:style>
  <w:style w:type="character" w:customStyle="1" w:styleId="FontStyle184">
    <w:name w:val="Font Style184"/>
    <w:basedOn w:val="a0"/>
    <w:uiPriority w:val="99"/>
    <w:rsid w:val="00C61B54"/>
    <w:rPr>
      <w:rFonts w:ascii="Cambria" w:hAnsi="Cambria" w:cs="Cambria" w:hint="default"/>
      <w:b/>
      <w:bCs/>
      <w:sz w:val="22"/>
      <w:szCs w:val="22"/>
    </w:rPr>
  </w:style>
</w:styles>
</file>

<file path=word/webSettings.xml><?xml version="1.0" encoding="utf-8"?>
<w:webSettings xmlns:r="http://schemas.openxmlformats.org/officeDocument/2006/relationships" xmlns:w="http://schemas.openxmlformats.org/wordprocessingml/2006/main">
  <w:divs>
    <w:div w:id="5115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5472</Words>
  <Characters>31197</Characters>
  <Application>Microsoft Office Word</Application>
  <DocSecurity>0</DocSecurity>
  <Lines>259</Lines>
  <Paragraphs>73</Paragraphs>
  <ScaleCrop>false</ScaleCrop>
  <Company>Microsoft</Company>
  <LinksUpToDate>false</LinksUpToDate>
  <CharactersWithSpaces>36596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2016-09-05T08:42:00Z</dcterms:created>
  <dcterms:modified xsi:type="dcterms:W3CDTF">2016-09-05T08:51:00Z</dcterms:modified>
</cp:coreProperties>
</file>